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解读《</w:t>
      </w:r>
      <w:r>
        <w:rPr>
          <w:rFonts w:hint="eastAsia" w:ascii="方正小标宋简体" w:hAnsi="方正小标宋简体" w:eastAsia="方正小标宋简体" w:cs="方正小标宋简体"/>
          <w:sz w:val="44"/>
          <w:szCs w:val="44"/>
          <w:lang w:val="en-US" w:eastAsia="zh-CN"/>
        </w:rPr>
        <w:t>鄂尔多斯市</w:t>
      </w:r>
      <w:r>
        <w:rPr>
          <w:rFonts w:hint="eastAsia" w:ascii="方正小标宋简体" w:hAnsi="方正小标宋简体" w:eastAsia="方正小标宋简体" w:cs="方正小标宋简体"/>
          <w:sz w:val="44"/>
          <w:szCs w:val="44"/>
        </w:rPr>
        <w:t>“十四五”老龄事业发展规划》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近日，</w:t>
      </w:r>
      <w:r>
        <w:rPr>
          <w:rFonts w:hint="eastAsia" w:ascii="仿宋_GB2312" w:hAnsi="仿宋_GB2312" w:eastAsia="仿宋_GB2312" w:cs="仿宋_GB2312"/>
          <w:sz w:val="32"/>
          <w:szCs w:val="32"/>
          <w:lang w:val="en-US" w:eastAsia="zh-CN"/>
        </w:rPr>
        <w:t>鄂尔多斯市</w:t>
      </w:r>
      <w:r>
        <w:rPr>
          <w:rFonts w:hint="eastAsia" w:ascii="仿宋_GB2312" w:hAnsi="仿宋_GB2312" w:eastAsia="仿宋_GB2312" w:cs="仿宋_GB2312"/>
          <w:sz w:val="32"/>
          <w:szCs w:val="32"/>
        </w:rPr>
        <w:t>人民政府印发了《</w:t>
      </w:r>
      <w:r>
        <w:rPr>
          <w:rFonts w:hint="eastAsia" w:ascii="仿宋_GB2312" w:hAnsi="仿宋_GB2312" w:eastAsia="仿宋_GB2312" w:cs="仿宋_GB2312"/>
          <w:sz w:val="32"/>
          <w:szCs w:val="32"/>
          <w:lang w:val="en-US" w:eastAsia="zh-CN"/>
        </w:rPr>
        <w:t>鄂尔多斯市</w:t>
      </w:r>
      <w:r>
        <w:rPr>
          <w:rFonts w:hint="eastAsia" w:ascii="仿宋_GB2312" w:hAnsi="仿宋_GB2312" w:eastAsia="仿宋_GB2312" w:cs="仿宋_GB2312"/>
          <w:sz w:val="32"/>
          <w:szCs w:val="32"/>
        </w:rPr>
        <w:t>“十四五”老龄事业发展规划》（以下简称《规划》），这是</w:t>
      </w:r>
      <w:r>
        <w:rPr>
          <w:rFonts w:hint="eastAsia" w:ascii="仿宋_GB2312" w:hAnsi="仿宋_GB2312" w:eastAsia="仿宋_GB2312" w:cs="仿宋_GB2312"/>
          <w:sz w:val="32"/>
          <w:szCs w:val="32"/>
          <w:lang w:val="en-US" w:eastAsia="zh-CN"/>
        </w:rPr>
        <w:t>鄂尔多斯市</w:t>
      </w:r>
      <w:r>
        <w:rPr>
          <w:rFonts w:hint="eastAsia" w:ascii="仿宋_GB2312" w:hAnsi="仿宋_GB2312" w:eastAsia="仿宋_GB2312" w:cs="仿宋_GB2312"/>
          <w:sz w:val="32"/>
          <w:szCs w:val="32"/>
        </w:rPr>
        <w:t>积极应对人口老龄化政策体系的重要组成部分，具有较强的指导性和可操作性。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一、《规划》出台的背景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的十八大以来，以习近平同志为核心的党中央高度重视老龄工作，党的十九届五中全会将积极应对人口老龄化确定为国家战略。2021年重阳节前夕，习近平总书记对老龄工作作出重要指示。2021年11月18日发布的《中共中央国务院关于加强新时代老龄工作的意见》，提出了新时代老龄工作重点任务。2021年12月30日，国务院印发《“十四五”国家老龄事业发展和养老服务体系规划》。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自治</w:t>
      </w:r>
      <w:bookmarkStart w:id="0" w:name="_GoBack"/>
      <w:bookmarkEnd w:id="0"/>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政府印发《</w:t>
      </w:r>
      <w:r>
        <w:rPr>
          <w:rFonts w:hint="eastAsia" w:ascii="仿宋_GB2312" w:hAnsi="仿宋_GB2312" w:eastAsia="仿宋_GB2312" w:cs="仿宋_GB2312"/>
          <w:sz w:val="32"/>
          <w:szCs w:val="32"/>
          <w:lang w:val="en-US" w:eastAsia="zh-CN"/>
        </w:rPr>
        <w:t>内蒙古自治区</w:t>
      </w:r>
      <w:r>
        <w:rPr>
          <w:rFonts w:hint="eastAsia" w:ascii="仿宋_GB2312" w:hAnsi="仿宋_GB2312" w:eastAsia="仿宋_GB2312" w:cs="仿宋_GB2312"/>
          <w:sz w:val="32"/>
          <w:szCs w:val="32"/>
          <w:lang w:eastAsia="zh-CN"/>
        </w:rPr>
        <w:t>“十四五”老龄事业发展规划》，明确了“十四五”时期老龄事业发展的总体要求、主要目标和工作任务。为实施积极应对人口老龄化国家战略，全面贯彻落实习近平总书记关于加强老龄工作的重要讲话和指示精神，促进全市老龄事业稳步发展，在广泛征求意见的基础上，结合我市实际，形成了《</w:t>
      </w:r>
      <w:r>
        <w:rPr>
          <w:rFonts w:hint="eastAsia" w:ascii="仿宋_GB2312" w:hAnsi="仿宋_GB2312" w:eastAsia="仿宋_GB2312" w:cs="仿宋_GB2312"/>
          <w:sz w:val="32"/>
          <w:szCs w:val="32"/>
          <w:lang w:val="en-US" w:eastAsia="zh-CN"/>
        </w:rPr>
        <w:t>鄂尔多斯</w:t>
      </w:r>
      <w:r>
        <w:rPr>
          <w:rFonts w:hint="eastAsia" w:ascii="仿宋_GB2312" w:hAnsi="仿宋_GB2312" w:eastAsia="仿宋_GB2312" w:cs="仿宋_GB2312"/>
          <w:sz w:val="32"/>
          <w:szCs w:val="32"/>
          <w:lang w:eastAsia="zh-CN"/>
        </w:rPr>
        <w:t>市“十四五”老龄事业发展规划》（以下简称《规划》）。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二、《规划》的主要特点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《规划》立足实际，依据相关法律法规和政策要求制定，主要有以下四个方面的特点。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紧跟时代要求。《规划》坚持以习近平新时代中国特色社会主义思想为指导，以推动高质量发展为主题、以积极应对人口老龄化国家战略为主线，推动老龄工作向积极应对转变、向统筹协调转变、向加强人民全生命周期养老准备转变、向同时注重老年人物质文化需求，全面提升老年人生活质量转变，引导和推动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老龄事业取得新进展、实现新突破。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是积极主动应对。《规划》坚持把积极老龄观、健康老龄化理念融入经济社会发展全过程。强化政府在制定政策、落实政策、兜底保障、加强监管等方面的主导作用，充分发挥市场在资源配置中的决定性作用。在《规划》设计和实施过程中，注重将老龄事业和老龄产业协同发展、将老有所养和老有所为结合起来，做到及时应对、科学应对、综合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是聚焦中心任务。《规划》坚持以人民为中心的发展思想，突出问题导向、需求导向和目标导向，聚焦老年人的“急难愁盼”，以加快完善“社会保障、养老服务、健康支撑”等三大体系为重点，创新政策举措、细化目标任务，不断满足老年群众多层次多样化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是注重统筹协调。应对人口老龄化是综合性、系统性工程。我们坚持“党委领导、政府主导、社会参与、全民行动”的老龄工作方针。明确了各级党委政府、老龄委和相关部门的职责和任务分工，要求将老龄事业纳入当地经济社会发展重点任务、纳入为民办实事的重点项目协同推进，确保《规划》各项任务落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三、《规划》的总体框架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《规划》主要包括规划背景、总体思路、主要任务和保障措施四个部分。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规划背景部分，从5个方面全面总结了“十三五”时期</w:t>
      </w:r>
      <w:r>
        <w:rPr>
          <w:rFonts w:hint="eastAsia" w:ascii="仿宋_GB2312" w:hAnsi="仿宋_GB2312" w:eastAsia="仿宋_GB2312" w:cs="仿宋_GB2312"/>
          <w:sz w:val="32"/>
          <w:szCs w:val="32"/>
          <w:lang w:val="en-US" w:eastAsia="zh-CN"/>
        </w:rPr>
        <w:t>鄂尔多斯市</w:t>
      </w:r>
      <w:r>
        <w:rPr>
          <w:rFonts w:hint="eastAsia" w:ascii="仿宋_GB2312" w:hAnsi="仿宋_GB2312" w:eastAsia="仿宋_GB2312" w:cs="仿宋_GB2312"/>
          <w:sz w:val="32"/>
          <w:szCs w:val="32"/>
        </w:rPr>
        <w:t>老龄事业取得的成就，从面临的挑战和有利的机遇两个方面分析了“十四五”时期老龄事业发展的形势。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总体思路部分，提出“十四五”时期老龄事业发展的指导思想、基本原则和发展目标。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主要任务部分，围绕完善社会保障体系、构建老年健康服务体系、完善养老服务体系、加快医养康养结合发展、</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老年人社会参与、</w:t>
      </w:r>
      <w:r>
        <w:rPr>
          <w:rFonts w:hint="eastAsia" w:ascii="仿宋_GB2312" w:hAnsi="仿宋_GB2312" w:eastAsia="仿宋_GB2312" w:cs="仿宋_GB2312"/>
          <w:sz w:val="32"/>
          <w:szCs w:val="32"/>
          <w:lang w:val="en-US" w:eastAsia="zh-CN"/>
        </w:rPr>
        <w:t>着力</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val="en-US" w:eastAsia="zh-CN"/>
        </w:rPr>
        <w:t>进</w:t>
      </w:r>
      <w:r>
        <w:rPr>
          <w:rFonts w:hint="eastAsia" w:ascii="仿宋_GB2312" w:hAnsi="仿宋_GB2312" w:eastAsia="仿宋_GB2312" w:cs="仿宋_GB2312"/>
          <w:sz w:val="32"/>
          <w:szCs w:val="32"/>
        </w:rPr>
        <w:t>老龄产业发展等9个方面2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项具体内容进行布局，对每个领域进行了细化分工并列出了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个专栏项目。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保障措施部分，主要从加强组织领导、完善投入机制、加强统筹协调、</w:t>
      </w:r>
      <w:r>
        <w:rPr>
          <w:rFonts w:hint="eastAsia" w:ascii="仿宋_GB2312" w:hAnsi="仿宋_GB2312" w:eastAsia="仿宋_GB2312" w:cs="仿宋_GB2312"/>
          <w:sz w:val="32"/>
          <w:szCs w:val="32"/>
          <w:lang w:val="en-US" w:eastAsia="zh-CN"/>
        </w:rPr>
        <w:t>加强队伍建设</w:t>
      </w:r>
      <w:r>
        <w:rPr>
          <w:rFonts w:hint="eastAsia" w:ascii="仿宋_GB2312" w:hAnsi="仿宋_GB2312" w:eastAsia="仿宋_GB2312" w:cs="仿宋_GB2312"/>
          <w:sz w:val="32"/>
          <w:szCs w:val="32"/>
        </w:rPr>
        <w:t>、加强考评监测等方面提出了具体要求。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jNmZTE5YWRkMzQ4YTcxOWQzYTgwYjE0YTBkZjMifQ=="/>
  </w:docVars>
  <w:rsids>
    <w:rsidRoot w:val="145846D9"/>
    <w:rsid w:val="0ED44D64"/>
    <w:rsid w:val="145846D9"/>
    <w:rsid w:val="6FDF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2023-11-10T08:01:00Z</dcterms:created>
  <dc:creator>lenovo</dc:creator>
  <cp:lastModifiedBy>lenovo</cp:lastModifiedBy>
  <dcterms:modified xsi:type="dcterms:W3CDTF">2023-11-14T03:16:57Z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025A4003C7C54101B1B68355624045CB_11</vt:lpwstr>
  </property>
</Properties>
</file>