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1CEF" w14:textId="77777777" w:rsidR="00FA0BE4" w:rsidRDefault="00FA0BE4" w:rsidP="00FA0BE4">
      <w:pPr>
        <w:pStyle w:val="a7"/>
        <w:widowControl/>
        <w:spacing w:before="0" w:beforeAutospacing="0" w:after="0" w:afterAutospacing="0" w:line="370" w:lineRule="atLeast"/>
        <w:jc w:val="center"/>
        <w:rPr>
          <w:rFonts w:ascii="仿宋" w:eastAsia="仿宋" w:hAnsi="仿宋" w:cs="仿宋" w:hint="eastAsia"/>
          <w:color w:val="0F0E0E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F0E0E"/>
          <w:sz w:val="36"/>
          <w:szCs w:val="36"/>
        </w:rPr>
        <w:t>2024年鄂尔多斯市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F0E0E"/>
          <w:sz w:val="36"/>
          <w:szCs w:val="36"/>
        </w:rPr>
        <w:t>健康企业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F0E0E"/>
          <w:sz w:val="36"/>
          <w:szCs w:val="36"/>
        </w:rPr>
        <w:t>名单</w:t>
      </w:r>
    </w:p>
    <w:tbl>
      <w:tblPr>
        <w:tblStyle w:val="a8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5"/>
        <w:gridCol w:w="1800"/>
        <w:gridCol w:w="6900"/>
      </w:tblGrid>
      <w:tr w:rsidR="00FA0BE4" w14:paraId="14A6D108" w14:textId="77777777" w:rsidTr="00B179A3">
        <w:trPr>
          <w:jc w:val="center"/>
        </w:trPr>
        <w:tc>
          <w:tcPr>
            <w:tcW w:w="835" w:type="dxa"/>
          </w:tcPr>
          <w:p w14:paraId="398EA8E2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00" w:type="dxa"/>
          </w:tcPr>
          <w:p w14:paraId="30F1B873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所在旗区</w:t>
            </w:r>
          </w:p>
        </w:tc>
        <w:tc>
          <w:tcPr>
            <w:tcW w:w="6900" w:type="dxa"/>
          </w:tcPr>
          <w:p w14:paraId="443DDF28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企业名称</w:t>
            </w:r>
          </w:p>
        </w:tc>
      </w:tr>
      <w:tr w:rsidR="00FA0BE4" w14:paraId="0F7C8757" w14:textId="77777777" w:rsidTr="00B179A3">
        <w:trPr>
          <w:jc w:val="center"/>
        </w:trPr>
        <w:tc>
          <w:tcPr>
            <w:tcW w:w="835" w:type="dxa"/>
            <w:vAlign w:val="center"/>
          </w:tcPr>
          <w:p w14:paraId="5EADEF07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vMerge w:val="restart"/>
            <w:vAlign w:val="center"/>
          </w:tcPr>
          <w:p w14:paraId="51B7D88D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东胜区</w:t>
            </w:r>
          </w:p>
        </w:tc>
        <w:tc>
          <w:tcPr>
            <w:tcW w:w="6900" w:type="dxa"/>
            <w:vAlign w:val="center"/>
          </w:tcPr>
          <w:p w14:paraId="14FB807A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国能包头能源有限责任公司万利一矿</w:t>
            </w:r>
          </w:p>
        </w:tc>
      </w:tr>
      <w:tr w:rsidR="00FA0BE4" w14:paraId="57060312" w14:textId="77777777" w:rsidTr="00B179A3">
        <w:trPr>
          <w:jc w:val="center"/>
        </w:trPr>
        <w:tc>
          <w:tcPr>
            <w:tcW w:w="835" w:type="dxa"/>
            <w:vAlign w:val="center"/>
          </w:tcPr>
          <w:p w14:paraId="3760BEDE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vMerge/>
            <w:vAlign w:val="center"/>
          </w:tcPr>
          <w:p w14:paraId="15870F36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14:paraId="795F45CF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国能包神铁路集团有限责任公司机务分公司</w:t>
            </w:r>
          </w:p>
        </w:tc>
      </w:tr>
      <w:tr w:rsidR="00FA0BE4" w14:paraId="1CE34CCB" w14:textId="77777777" w:rsidTr="00B179A3">
        <w:trPr>
          <w:jc w:val="center"/>
        </w:trPr>
        <w:tc>
          <w:tcPr>
            <w:tcW w:w="835" w:type="dxa"/>
            <w:vAlign w:val="center"/>
          </w:tcPr>
          <w:p w14:paraId="1CB0A089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 w14:paraId="3F0B56D3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旗</w:t>
            </w:r>
          </w:p>
        </w:tc>
        <w:tc>
          <w:tcPr>
            <w:tcW w:w="6900" w:type="dxa"/>
            <w:vAlign w:val="center"/>
          </w:tcPr>
          <w:p w14:paraId="310EB931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国能亿利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能源有限责任公司电厂</w:t>
            </w:r>
          </w:p>
        </w:tc>
      </w:tr>
      <w:tr w:rsidR="00FA0BE4" w14:paraId="4C04D849" w14:textId="77777777" w:rsidTr="00B179A3">
        <w:trPr>
          <w:jc w:val="center"/>
        </w:trPr>
        <w:tc>
          <w:tcPr>
            <w:tcW w:w="835" w:type="dxa"/>
            <w:vAlign w:val="center"/>
          </w:tcPr>
          <w:p w14:paraId="5705BFDE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800" w:type="dxa"/>
            <w:vMerge w:val="restart"/>
            <w:vAlign w:val="center"/>
          </w:tcPr>
          <w:p w14:paraId="129E835D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准格尔旗</w:t>
            </w:r>
          </w:p>
        </w:tc>
        <w:tc>
          <w:tcPr>
            <w:tcW w:w="6900" w:type="dxa"/>
            <w:vAlign w:val="center"/>
          </w:tcPr>
          <w:p w14:paraId="662246D9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内蒙古国华准格尔发电有限责任公司</w:t>
            </w:r>
          </w:p>
        </w:tc>
      </w:tr>
      <w:tr w:rsidR="00FA0BE4" w14:paraId="2D7B0151" w14:textId="77777777" w:rsidTr="00B179A3">
        <w:trPr>
          <w:jc w:val="center"/>
        </w:trPr>
        <w:tc>
          <w:tcPr>
            <w:tcW w:w="835" w:type="dxa"/>
            <w:vAlign w:val="center"/>
          </w:tcPr>
          <w:p w14:paraId="70EA401C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800" w:type="dxa"/>
            <w:vMerge/>
            <w:vAlign w:val="center"/>
          </w:tcPr>
          <w:p w14:paraId="65AA58F9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6900" w:type="dxa"/>
            <w:vAlign w:val="center"/>
          </w:tcPr>
          <w:p w14:paraId="53242A63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神华准格尔能源有限责任公司矸石发电公司</w:t>
            </w:r>
          </w:p>
        </w:tc>
      </w:tr>
      <w:tr w:rsidR="00FA0BE4" w14:paraId="05CBBF43" w14:textId="77777777" w:rsidTr="00B179A3">
        <w:trPr>
          <w:jc w:val="center"/>
        </w:trPr>
        <w:tc>
          <w:tcPr>
            <w:tcW w:w="835" w:type="dxa"/>
            <w:vAlign w:val="center"/>
          </w:tcPr>
          <w:p w14:paraId="62EE42BC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1800" w:type="dxa"/>
            <w:vMerge w:val="restart"/>
            <w:vAlign w:val="center"/>
          </w:tcPr>
          <w:p w14:paraId="69831CFB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伊金霍洛旗</w:t>
            </w:r>
          </w:p>
        </w:tc>
        <w:tc>
          <w:tcPr>
            <w:tcW w:w="6900" w:type="dxa"/>
            <w:vAlign w:val="center"/>
          </w:tcPr>
          <w:p w14:paraId="65FBBE98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国能神东煤炭柳塔煤矿</w:t>
            </w:r>
          </w:p>
        </w:tc>
      </w:tr>
      <w:tr w:rsidR="00FA0BE4" w14:paraId="7A1E7720" w14:textId="77777777" w:rsidTr="00B179A3">
        <w:trPr>
          <w:jc w:val="center"/>
        </w:trPr>
        <w:tc>
          <w:tcPr>
            <w:tcW w:w="835" w:type="dxa"/>
            <w:vAlign w:val="center"/>
          </w:tcPr>
          <w:p w14:paraId="74753259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1800" w:type="dxa"/>
            <w:vMerge/>
            <w:vAlign w:val="center"/>
          </w:tcPr>
          <w:p w14:paraId="4F196556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6900" w:type="dxa"/>
            <w:vAlign w:val="center"/>
          </w:tcPr>
          <w:p w14:paraId="1C516864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国能神东煤炭上湾煤矿</w:t>
            </w:r>
          </w:p>
        </w:tc>
      </w:tr>
      <w:tr w:rsidR="00FA0BE4" w14:paraId="78C9B751" w14:textId="77777777" w:rsidTr="00B179A3">
        <w:trPr>
          <w:jc w:val="center"/>
        </w:trPr>
        <w:tc>
          <w:tcPr>
            <w:tcW w:w="835" w:type="dxa"/>
            <w:vAlign w:val="center"/>
          </w:tcPr>
          <w:p w14:paraId="7DCD0CAB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1800" w:type="dxa"/>
            <w:vMerge w:val="restart"/>
            <w:vAlign w:val="center"/>
          </w:tcPr>
          <w:p w14:paraId="3E6BFAAD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乌审旗</w:t>
            </w:r>
          </w:p>
        </w:tc>
        <w:tc>
          <w:tcPr>
            <w:tcW w:w="6900" w:type="dxa"/>
            <w:vAlign w:val="center"/>
          </w:tcPr>
          <w:p w14:paraId="4F7C90BE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中国石油天然气股份有限公司                   长庆油田分公司第一采气厂（内蒙古项目）</w:t>
            </w:r>
          </w:p>
        </w:tc>
      </w:tr>
      <w:tr w:rsidR="00FA0BE4" w14:paraId="5F6825B2" w14:textId="77777777" w:rsidTr="00B179A3">
        <w:trPr>
          <w:jc w:val="center"/>
        </w:trPr>
        <w:tc>
          <w:tcPr>
            <w:tcW w:w="835" w:type="dxa"/>
            <w:vAlign w:val="center"/>
          </w:tcPr>
          <w:p w14:paraId="6D8A86A6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1800" w:type="dxa"/>
            <w:vMerge/>
            <w:vAlign w:val="center"/>
          </w:tcPr>
          <w:p w14:paraId="765C819E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6900" w:type="dxa"/>
            <w:vAlign w:val="center"/>
          </w:tcPr>
          <w:p w14:paraId="55E57937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中国石油集团川庆钻探有限公司苏里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格项目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经理部                   </w:t>
            </w:r>
          </w:p>
        </w:tc>
      </w:tr>
      <w:tr w:rsidR="00FA0BE4" w14:paraId="2D4692A7" w14:textId="77777777" w:rsidTr="00B179A3">
        <w:trPr>
          <w:jc w:val="center"/>
        </w:trPr>
        <w:tc>
          <w:tcPr>
            <w:tcW w:w="835" w:type="dxa"/>
            <w:vAlign w:val="center"/>
          </w:tcPr>
          <w:p w14:paraId="397AFB07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1800" w:type="dxa"/>
            <w:vMerge w:val="restart"/>
            <w:vAlign w:val="center"/>
          </w:tcPr>
          <w:p w14:paraId="3DFCFB75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鄂托克旗</w:t>
            </w:r>
          </w:p>
        </w:tc>
        <w:tc>
          <w:tcPr>
            <w:tcW w:w="6900" w:type="dxa"/>
            <w:vAlign w:val="center"/>
          </w:tcPr>
          <w:p w14:paraId="2D478F06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工有限公司棋盘井煤矿</w:t>
            </w:r>
          </w:p>
        </w:tc>
      </w:tr>
      <w:tr w:rsidR="00FA0BE4" w14:paraId="34C80960" w14:textId="77777777" w:rsidTr="00B179A3">
        <w:trPr>
          <w:jc w:val="center"/>
        </w:trPr>
        <w:tc>
          <w:tcPr>
            <w:tcW w:w="835" w:type="dxa"/>
            <w:vAlign w:val="center"/>
          </w:tcPr>
          <w:p w14:paraId="0774D05C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1800" w:type="dxa"/>
            <w:vMerge/>
            <w:vAlign w:val="center"/>
          </w:tcPr>
          <w:p w14:paraId="276A1C09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6900" w:type="dxa"/>
            <w:vAlign w:val="center"/>
          </w:tcPr>
          <w:p w14:paraId="2CC24B1B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工有限公司棋盘井洗煤厂</w:t>
            </w:r>
          </w:p>
        </w:tc>
      </w:tr>
      <w:tr w:rsidR="00FA0BE4" w14:paraId="4989A9C7" w14:textId="77777777" w:rsidTr="00B179A3">
        <w:trPr>
          <w:jc w:val="center"/>
        </w:trPr>
        <w:tc>
          <w:tcPr>
            <w:tcW w:w="835" w:type="dxa"/>
            <w:vAlign w:val="center"/>
          </w:tcPr>
          <w:p w14:paraId="791C750C" w14:textId="77777777" w:rsidR="00FA0BE4" w:rsidRDefault="00FA0BE4" w:rsidP="00B179A3">
            <w:pPr>
              <w:pStyle w:val="a7"/>
              <w:widowControl/>
              <w:spacing w:before="0" w:beforeAutospacing="0" w:after="0" w:afterAutospacing="0" w:line="370" w:lineRule="atLeas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1800" w:type="dxa"/>
            <w:vAlign w:val="center"/>
          </w:tcPr>
          <w:p w14:paraId="53C35102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康巴什区</w:t>
            </w:r>
          </w:p>
        </w:tc>
        <w:tc>
          <w:tcPr>
            <w:tcW w:w="6900" w:type="dxa"/>
            <w:vAlign w:val="center"/>
          </w:tcPr>
          <w:p w14:paraId="0707991D" w14:textId="77777777" w:rsidR="00FA0BE4" w:rsidRDefault="00FA0BE4" w:rsidP="00B179A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鄂尔多斯市环保投资有限公司</w:t>
            </w:r>
          </w:p>
        </w:tc>
      </w:tr>
    </w:tbl>
    <w:p w14:paraId="414312A1" w14:textId="77777777" w:rsidR="00FA0BE4" w:rsidRDefault="00FA0BE4" w:rsidP="00FA0BE4">
      <w:pPr>
        <w:pStyle w:val="a7"/>
        <w:widowControl/>
        <w:spacing w:before="0" w:beforeAutospacing="0" w:after="0" w:afterAutospacing="0" w:line="370" w:lineRule="atLeast"/>
        <w:jc w:val="center"/>
        <w:rPr>
          <w:rFonts w:ascii="仿宋" w:eastAsia="仿宋" w:hAnsi="仿宋" w:cs="仿宋" w:hint="eastAsia"/>
          <w:color w:val="0F0E0E"/>
          <w:sz w:val="30"/>
          <w:szCs w:val="30"/>
        </w:rPr>
      </w:pPr>
    </w:p>
    <w:p w14:paraId="51A28C56" w14:textId="77777777" w:rsidR="00750C4F" w:rsidRPr="00FA0BE4" w:rsidRDefault="00750C4F" w:rsidP="00FA0BE4"/>
    <w:sectPr w:rsidR="00750C4F" w:rsidRPr="00FA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6103" w14:textId="77777777" w:rsidR="0059239A" w:rsidRDefault="0059239A" w:rsidP="00ED5589">
      <w:r>
        <w:separator/>
      </w:r>
    </w:p>
  </w:endnote>
  <w:endnote w:type="continuationSeparator" w:id="0">
    <w:p w14:paraId="44A8C9D0" w14:textId="77777777" w:rsidR="0059239A" w:rsidRDefault="0059239A" w:rsidP="00ED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7C80" w14:textId="77777777" w:rsidR="0059239A" w:rsidRDefault="0059239A" w:rsidP="00ED5589">
      <w:r>
        <w:separator/>
      </w:r>
    </w:p>
  </w:footnote>
  <w:footnote w:type="continuationSeparator" w:id="0">
    <w:p w14:paraId="0A4E141B" w14:textId="77777777" w:rsidR="0059239A" w:rsidRDefault="0059239A" w:rsidP="00ED5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4F"/>
    <w:rsid w:val="001B54E9"/>
    <w:rsid w:val="00262886"/>
    <w:rsid w:val="003B11AC"/>
    <w:rsid w:val="00462B98"/>
    <w:rsid w:val="005920AF"/>
    <w:rsid w:val="0059239A"/>
    <w:rsid w:val="007423D3"/>
    <w:rsid w:val="00750C4F"/>
    <w:rsid w:val="00D9197C"/>
    <w:rsid w:val="00ED5589"/>
    <w:rsid w:val="00F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DFB01"/>
  <w15:chartTrackingRefBased/>
  <w15:docId w15:val="{132E0F2D-108D-49FE-B526-0CB3C901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89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D5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D5589"/>
    <w:rPr>
      <w:sz w:val="18"/>
      <w:szCs w:val="18"/>
    </w:rPr>
  </w:style>
  <w:style w:type="paragraph" w:styleId="a7">
    <w:name w:val="Normal (Web)"/>
    <w:basedOn w:val="a"/>
    <w:uiPriority w:val="99"/>
    <w:unhideWhenUsed/>
    <w:rsid w:val="00ED5589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unhideWhenUsed/>
    <w:rsid w:val="00ED55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4</cp:revision>
  <dcterms:created xsi:type="dcterms:W3CDTF">2024-12-17T02:09:00Z</dcterms:created>
  <dcterms:modified xsi:type="dcterms:W3CDTF">2024-12-17T02:11:00Z</dcterms:modified>
</cp:coreProperties>
</file>