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75" w:rsidRDefault="007C425C" w:rsidP="007C425C">
      <w:pPr>
        <w:ind w:firstLineChars="296" w:firstLine="4279"/>
        <w:rPr>
          <w:rFonts w:hint="eastAsia"/>
          <w:b/>
          <w:sz w:val="144"/>
        </w:rPr>
      </w:pPr>
      <w:r w:rsidRPr="007C425C">
        <w:rPr>
          <w:rFonts w:hint="eastAsia"/>
          <w:b/>
          <w:sz w:val="144"/>
        </w:rPr>
        <w:t>Q/HXHZ</w:t>
      </w:r>
    </w:p>
    <w:p w:rsidR="007C425C" w:rsidRDefault="007C425C" w:rsidP="007C425C">
      <w:pPr>
        <w:jc w:val="distribute"/>
        <w:rPr>
          <w:rFonts w:hint="eastAsia"/>
          <w:b/>
          <w:sz w:val="52"/>
        </w:rPr>
      </w:pPr>
      <w:r w:rsidRPr="007C425C">
        <w:rPr>
          <w:rFonts w:hint="eastAsia"/>
          <w:b/>
          <w:sz w:val="52"/>
        </w:rPr>
        <w:t>杭锦旗</w:t>
      </w:r>
      <w:r>
        <w:rPr>
          <w:rFonts w:hint="eastAsia"/>
          <w:b/>
          <w:sz w:val="52"/>
        </w:rPr>
        <w:t>新辉种养殖专业合作社企业标准</w:t>
      </w:r>
    </w:p>
    <w:p w:rsidR="007C425C" w:rsidRDefault="007C425C" w:rsidP="007C425C">
      <w:pPr>
        <w:ind w:firstLineChars="2700" w:firstLine="7560"/>
        <w:rPr>
          <w:rFonts w:hint="eastAsia"/>
          <w:sz w:val="28"/>
        </w:rPr>
      </w:pPr>
      <w:r w:rsidRPr="007C425C">
        <w:rPr>
          <w:rFonts w:hint="eastAsia"/>
          <w:sz w:val="28"/>
        </w:rPr>
        <w:t>Q/HXHZ</w:t>
      </w:r>
      <w:r w:rsidR="00BB3261">
        <w:rPr>
          <w:rFonts w:hint="eastAsia"/>
          <w:sz w:val="28"/>
        </w:rPr>
        <w:t xml:space="preserve">   </w:t>
      </w:r>
      <w:r w:rsidRPr="007C425C">
        <w:rPr>
          <w:rFonts w:hint="eastAsia"/>
          <w:sz w:val="28"/>
        </w:rPr>
        <w:t>0003S</w:t>
      </w:r>
      <w:r>
        <w:rPr>
          <w:sz w:val="28"/>
        </w:rPr>
        <w:t>—</w:t>
      </w:r>
      <w:r w:rsidR="002D655B">
        <w:rPr>
          <w:rFonts w:hint="eastAsia"/>
          <w:sz w:val="28"/>
        </w:rPr>
        <w:t>2021</w:t>
      </w:r>
    </w:p>
    <w:p w:rsidR="007C425C" w:rsidRDefault="007C425C" w:rsidP="007C425C"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             </w:t>
      </w:r>
    </w:p>
    <w:p w:rsidR="007C425C" w:rsidRDefault="007C425C" w:rsidP="007C425C">
      <w:pPr>
        <w:rPr>
          <w:rFonts w:hint="eastAsia"/>
          <w:sz w:val="28"/>
        </w:rPr>
      </w:pPr>
    </w:p>
    <w:p w:rsidR="007C425C" w:rsidRDefault="007C425C" w:rsidP="007C425C">
      <w:pPr>
        <w:rPr>
          <w:rFonts w:hint="eastAsia"/>
          <w:sz w:val="28"/>
        </w:rPr>
      </w:pPr>
    </w:p>
    <w:p w:rsidR="007C425C" w:rsidRDefault="007C425C" w:rsidP="007C425C">
      <w:pPr>
        <w:rPr>
          <w:rFonts w:hint="eastAsia"/>
          <w:sz w:val="44"/>
        </w:rPr>
      </w:pPr>
    </w:p>
    <w:p w:rsidR="007C425C" w:rsidRDefault="007C425C" w:rsidP="007C425C">
      <w:pPr>
        <w:jc w:val="center"/>
        <w:rPr>
          <w:rFonts w:hint="eastAsia"/>
          <w:b/>
          <w:sz w:val="52"/>
        </w:rPr>
      </w:pPr>
      <w:r w:rsidRPr="007C425C">
        <w:rPr>
          <w:rFonts w:hint="eastAsia"/>
          <w:b/>
          <w:sz w:val="52"/>
        </w:rPr>
        <w:t>速冻甜糯玉米</w:t>
      </w:r>
    </w:p>
    <w:p w:rsidR="007C425C" w:rsidRDefault="007C425C" w:rsidP="007C425C">
      <w:pPr>
        <w:rPr>
          <w:rFonts w:hint="eastAsia"/>
          <w:b/>
          <w:sz w:val="52"/>
        </w:rPr>
      </w:pPr>
    </w:p>
    <w:p w:rsidR="007C425C" w:rsidRDefault="007C425C" w:rsidP="007C425C">
      <w:pPr>
        <w:rPr>
          <w:rFonts w:hint="eastAsia"/>
          <w:b/>
          <w:sz w:val="52"/>
        </w:rPr>
      </w:pPr>
    </w:p>
    <w:p w:rsidR="007C425C" w:rsidRDefault="007C425C" w:rsidP="007C425C">
      <w:pPr>
        <w:rPr>
          <w:rFonts w:hint="eastAsia"/>
          <w:b/>
          <w:sz w:val="52"/>
        </w:rPr>
      </w:pPr>
    </w:p>
    <w:p w:rsidR="007C425C" w:rsidRDefault="007C425C" w:rsidP="007C425C">
      <w:pPr>
        <w:rPr>
          <w:rFonts w:hint="eastAsia"/>
          <w:b/>
          <w:sz w:val="52"/>
        </w:rPr>
      </w:pPr>
    </w:p>
    <w:p w:rsidR="007C425C" w:rsidRDefault="007C425C" w:rsidP="007C425C">
      <w:pPr>
        <w:rPr>
          <w:rFonts w:hint="eastAsia"/>
          <w:b/>
          <w:sz w:val="52"/>
        </w:rPr>
      </w:pPr>
    </w:p>
    <w:p w:rsidR="007C425C" w:rsidRDefault="007C425C" w:rsidP="007C425C">
      <w:pPr>
        <w:rPr>
          <w:rFonts w:hint="eastAsia"/>
          <w:b/>
          <w:sz w:val="52"/>
        </w:rPr>
      </w:pPr>
    </w:p>
    <w:p w:rsidR="002D655B" w:rsidRDefault="002D655B" w:rsidP="007C425C">
      <w:pPr>
        <w:rPr>
          <w:rFonts w:hint="eastAsia"/>
          <w:sz w:val="52"/>
          <w:u w:val="single"/>
        </w:rPr>
      </w:pPr>
    </w:p>
    <w:p w:rsidR="007C425C" w:rsidRDefault="002D655B" w:rsidP="007C425C">
      <w:pPr>
        <w:rPr>
          <w:rFonts w:hint="eastAsia"/>
          <w:sz w:val="36"/>
          <w:u w:val="single"/>
        </w:rPr>
      </w:pPr>
      <w:r w:rsidRPr="002D655B">
        <w:rPr>
          <w:rFonts w:hint="eastAsia"/>
          <w:sz w:val="32"/>
          <w:u w:val="single"/>
        </w:rPr>
        <w:t>2021-01-15</w:t>
      </w:r>
      <w:r w:rsidRPr="002D655B">
        <w:rPr>
          <w:rFonts w:hint="eastAsia"/>
          <w:sz w:val="32"/>
          <w:u w:val="single"/>
        </w:rPr>
        <w:t>发布</w:t>
      </w:r>
      <w:r>
        <w:rPr>
          <w:rFonts w:hint="eastAsia"/>
          <w:sz w:val="52"/>
          <w:u w:val="single"/>
        </w:rPr>
        <w:t xml:space="preserve">              </w:t>
      </w:r>
      <w:r w:rsidRPr="002D655B">
        <w:rPr>
          <w:rFonts w:hint="eastAsia"/>
          <w:sz w:val="36"/>
          <w:u w:val="single"/>
        </w:rPr>
        <w:t xml:space="preserve">   </w:t>
      </w:r>
      <w:r w:rsidRPr="002D655B"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       </w:t>
      </w:r>
      <w:r w:rsidRPr="002D655B">
        <w:rPr>
          <w:rFonts w:hint="eastAsia"/>
          <w:sz w:val="32"/>
          <w:u w:val="single"/>
        </w:rPr>
        <w:t>2021-01-31</w:t>
      </w:r>
      <w:r w:rsidRPr="002D655B">
        <w:rPr>
          <w:rFonts w:hint="eastAsia"/>
          <w:sz w:val="24"/>
          <w:u w:val="single"/>
        </w:rPr>
        <w:t>实施</w:t>
      </w:r>
      <w:r w:rsidRPr="002D655B">
        <w:rPr>
          <w:rFonts w:hint="eastAsia"/>
          <w:sz w:val="24"/>
          <w:u w:val="single"/>
        </w:rPr>
        <w:t xml:space="preserve">  </w:t>
      </w:r>
    </w:p>
    <w:p w:rsidR="002D655B" w:rsidRDefault="002D655B" w:rsidP="007C425C">
      <w:pPr>
        <w:rPr>
          <w:rFonts w:hint="eastAsia"/>
          <w:sz w:val="36"/>
        </w:rPr>
      </w:pPr>
    </w:p>
    <w:p w:rsidR="002D655B" w:rsidRDefault="002D655B" w:rsidP="002D655B">
      <w:pPr>
        <w:ind w:firstLineChars="591" w:firstLine="1661"/>
        <w:rPr>
          <w:rFonts w:hint="eastAsia"/>
          <w:b/>
          <w:sz w:val="28"/>
        </w:rPr>
      </w:pPr>
      <w:r w:rsidRPr="002D655B">
        <w:rPr>
          <w:rFonts w:hint="eastAsia"/>
          <w:b/>
          <w:sz w:val="28"/>
        </w:rPr>
        <w:t>杭</w:t>
      </w:r>
      <w:r w:rsidRPr="002D655B">
        <w:rPr>
          <w:rFonts w:hint="eastAsia"/>
          <w:b/>
          <w:sz w:val="28"/>
        </w:rPr>
        <w:t xml:space="preserve"> </w:t>
      </w:r>
      <w:r w:rsidRPr="002D655B">
        <w:rPr>
          <w:rFonts w:hint="eastAsia"/>
          <w:b/>
          <w:sz w:val="28"/>
        </w:rPr>
        <w:t>锦</w:t>
      </w:r>
      <w:r w:rsidRPr="002D655B">
        <w:rPr>
          <w:rFonts w:hint="eastAsia"/>
          <w:b/>
          <w:sz w:val="28"/>
        </w:rPr>
        <w:t xml:space="preserve"> </w:t>
      </w:r>
      <w:r w:rsidRPr="002D655B">
        <w:rPr>
          <w:rFonts w:hint="eastAsia"/>
          <w:b/>
          <w:sz w:val="28"/>
        </w:rPr>
        <w:t>旗</w:t>
      </w:r>
      <w:r w:rsidRPr="002D655B">
        <w:rPr>
          <w:rFonts w:hint="eastAsia"/>
          <w:b/>
          <w:sz w:val="28"/>
        </w:rPr>
        <w:t xml:space="preserve"> </w:t>
      </w:r>
      <w:r w:rsidRPr="002D655B">
        <w:rPr>
          <w:rFonts w:hint="eastAsia"/>
          <w:b/>
          <w:sz w:val="28"/>
        </w:rPr>
        <w:t>新</w:t>
      </w:r>
      <w:r w:rsidRPr="002D655B">
        <w:rPr>
          <w:rFonts w:hint="eastAsia"/>
          <w:b/>
          <w:sz w:val="28"/>
        </w:rPr>
        <w:t xml:space="preserve"> </w:t>
      </w:r>
      <w:r w:rsidRPr="002D655B">
        <w:rPr>
          <w:rFonts w:hint="eastAsia"/>
          <w:b/>
          <w:sz w:val="28"/>
        </w:rPr>
        <w:t>辉</w:t>
      </w:r>
      <w:r w:rsidRPr="002D655B">
        <w:rPr>
          <w:rFonts w:hint="eastAsia"/>
          <w:b/>
          <w:sz w:val="28"/>
        </w:rPr>
        <w:t xml:space="preserve"> </w:t>
      </w:r>
      <w:r w:rsidRPr="002D655B">
        <w:rPr>
          <w:rFonts w:hint="eastAsia"/>
          <w:b/>
          <w:sz w:val="28"/>
        </w:rPr>
        <w:t>种养</w:t>
      </w:r>
      <w:r w:rsidRPr="002D655B">
        <w:rPr>
          <w:rFonts w:hint="eastAsia"/>
          <w:b/>
          <w:sz w:val="28"/>
        </w:rPr>
        <w:t xml:space="preserve"> </w:t>
      </w:r>
      <w:r w:rsidRPr="002D655B">
        <w:rPr>
          <w:rFonts w:hint="eastAsia"/>
          <w:b/>
          <w:sz w:val="28"/>
        </w:rPr>
        <w:t>殖</w:t>
      </w:r>
      <w:r w:rsidRPr="002D655B">
        <w:rPr>
          <w:rFonts w:hint="eastAsia"/>
          <w:b/>
          <w:sz w:val="28"/>
        </w:rPr>
        <w:t xml:space="preserve"> </w:t>
      </w:r>
      <w:r w:rsidRPr="002D655B">
        <w:rPr>
          <w:rFonts w:hint="eastAsia"/>
          <w:b/>
          <w:sz w:val="28"/>
        </w:rPr>
        <w:t>专</w:t>
      </w:r>
      <w:r w:rsidRPr="002D655B">
        <w:rPr>
          <w:rFonts w:hint="eastAsia"/>
          <w:b/>
          <w:sz w:val="28"/>
        </w:rPr>
        <w:t xml:space="preserve"> </w:t>
      </w:r>
      <w:r w:rsidRPr="002D655B">
        <w:rPr>
          <w:rFonts w:hint="eastAsia"/>
          <w:b/>
          <w:sz w:val="28"/>
        </w:rPr>
        <w:t>业</w:t>
      </w:r>
      <w:r w:rsidRPr="002D655B">
        <w:rPr>
          <w:rFonts w:hint="eastAsia"/>
          <w:b/>
          <w:sz w:val="28"/>
        </w:rPr>
        <w:t xml:space="preserve"> </w:t>
      </w:r>
      <w:r w:rsidRPr="002D655B">
        <w:rPr>
          <w:rFonts w:hint="eastAsia"/>
          <w:b/>
          <w:sz w:val="28"/>
        </w:rPr>
        <w:t>合</w:t>
      </w:r>
      <w:r w:rsidRPr="002D655B">
        <w:rPr>
          <w:rFonts w:hint="eastAsia"/>
          <w:b/>
          <w:sz w:val="28"/>
        </w:rPr>
        <w:t xml:space="preserve"> </w:t>
      </w:r>
      <w:r w:rsidRPr="002D655B">
        <w:rPr>
          <w:rFonts w:hint="eastAsia"/>
          <w:b/>
          <w:sz w:val="28"/>
        </w:rPr>
        <w:t>作</w:t>
      </w:r>
      <w:r w:rsidRPr="002D655B">
        <w:rPr>
          <w:rFonts w:hint="eastAsia"/>
          <w:b/>
          <w:sz w:val="28"/>
        </w:rPr>
        <w:t xml:space="preserve"> </w:t>
      </w:r>
      <w:r w:rsidRPr="002D655B">
        <w:rPr>
          <w:rFonts w:hint="eastAsia"/>
          <w:b/>
          <w:sz w:val="28"/>
        </w:rPr>
        <w:t>社</w:t>
      </w:r>
      <w:r w:rsidRPr="002D655B">
        <w:rPr>
          <w:rFonts w:hint="eastAsia"/>
          <w:b/>
          <w:sz w:val="28"/>
        </w:rPr>
        <w:t xml:space="preserve">    </w:t>
      </w:r>
      <w:r w:rsidRPr="002D655B">
        <w:rPr>
          <w:rFonts w:hint="eastAsia"/>
          <w:b/>
          <w:sz w:val="28"/>
        </w:rPr>
        <w:t>发</w:t>
      </w:r>
      <w:r w:rsidRPr="002D655B">
        <w:rPr>
          <w:rFonts w:hint="eastAsia"/>
          <w:b/>
          <w:sz w:val="28"/>
        </w:rPr>
        <w:t xml:space="preserve"> </w:t>
      </w:r>
      <w:r w:rsidRPr="002D655B">
        <w:rPr>
          <w:rFonts w:hint="eastAsia"/>
          <w:b/>
          <w:sz w:val="28"/>
        </w:rPr>
        <w:t>布</w:t>
      </w:r>
    </w:p>
    <w:p w:rsidR="002D655B" w:rsidRDefault="002D655B" w:rsidP="002D655B">
      <w:pPr>
        <w:ind w:firstLineChars="2700" w:firstLine="7560"/>
        <w:rPr>
          <w:rFonts w:hint="eastAsia"/>
          <w:sz w:val="28"/>
        </w:rPr>
      </w:pPr>
      <w:r w:rsidRPr="007C425C">
        <w:rPr>
          <w:rFonts w:hint="eastAsia"/>
          <w:sz w:val="28"/>
        </w:rPr>
        <w:lastRenderedPageBreak/>
        <w:t>Q/HXHZ</w:t>
      </w:r>
      <w:r w:rsidR="00BB3261">
        <w:rPr>
          <w:rFonts w:hint="eastAsia"/>
          <w:sz w:val="28"/>
        </w:rPr>
        <w:t xml:space="preserve">  </w:t>
      </w:r>
      <w:r w:rsidRPr="007C425C">
        <w:rPr>
          <w:rFonts w:hint="eastAsia"/>
          <w:sz w:val="28"/>
        </w:rPr>
        <w:t>0003S</w:t>
      </w:r>
      <w:r>
        <w:rPr>
          <w:sz w:val="28"/>
        </w:rPr>
        <w:t>—</w:t>
      </w:r>
      <w:r>
        <w:rPr>
          <w:rFonts w:hint="eastAsia"/>
          <w:sz w:val="28"/>
        </w:rPr>
        <w:t>2021</w:t>
      </w:r>
    </w:p>
    <w:p w:rsidR="002D655B" w:rsidRDefault="002D655B" w:rsidP="002D655B">
      <w:pPr>
        <w:ind w:firstLineChars="50" w:firstLine="160"/>
        <w:jc w:val="center"/>
        <w:rPr>
          <w:rFonts w:hint="eastAsia"/>
          <w:sz w:val="32"/>
        </w:rPr>
      </w:pPr>
    </w:p>
    <w:p w:rsidR="002D655B" w:rsidRDefault="002D655B" w:rsidP="002D655B">
      <w:pPr>
        <w:ind w:firstLineChars="50" w:firstLine="160"/>
        <w:jc w:val="center"/>
        <w:rPr>
          <w:rFonts w:hint="eastAsia"/>
          <w:sz w:val="32"/>
        </w:rPr>
      </w:pPr>
      <w:r w:rsidRPr="002D655B">
        <w:rPr>
          <w:rFonts w:hint="eastAsia"/>
          <w:sz w:val="32"/>
        </w:rPr>
        <w:t>前</w:t>
      </w:r>
      <w:r>
        <w:rPr>
          <w:rFonts w:hint="eastAsia"/>
          <w:sz w:val="32"/>
        </w:rPr>
        <w:t xml:space="preserve">  </w:t>
      </w:r>
      <w:r w:rsidRPr="002D655B">
        <w:rPr>
          <w:rFonts w:hint="eastAsia"/>
          <w:sz w:val="32"/>
        </w:rPr>
        <w:t>言</w:t>
      </w:r>
    </w:p>
    <w:p w:rsidR="002D655B" w:rsidRDefault="002D655B" w:rsidP="002D655B">
      <w:pPr>
        <w:ind w:firstLineChars="50" w:firstLine="160"/>
        <w:rPr>
          <w:rFonts w:hint="eastAsia"/>
          <w:sz w:val="32"/>
        </w:rPr>
      </w:pPr>
    </w:p>
    <w:p w:rsidR="002D655B" w:rsidRDefault="002D655B" w:rsidP="001748A4">
      <w:pPr>
        <w:ind w:firstLineChars="50" w:firstLine="110"/>
        <w:rPr>
          <w:rFonts w:hint="eastAsia"/>
          <w:sz w:val="22"/>
        </w:rPr>
      </w:pPr>
      <w:r w:rsidRPr="001748A4">
        <w:rPr>
          <w:rFonts w:hint="eastAsia"/>
          <w:sz w:val="22"/>
        </w:rPr>
        <w:t>本标准按照</w:t>
      </w:r>
      <w:r w:rsidR="001748A4" w:rsidRPr="001748A4">
        <w:rPr>
          <w:rFonts w:hint="eastAsia"/>
          <w:sz w:val="22"/>
        </w:rPr>
        <w:t>GB/T1.1-2009</w:t>
      </w:r>
      <w:r w:rsidR="001748A4" w:rsidRPr="001748A4">
        <w:rPr>
          <w:rFonts w:hint="eastAsia"/>
          <w:sz w:val="22"/>
        </w:rPr>
        <w:t>给出的规则起草</w:t>
      </w:r>
    </w:p>
    <w:p w:rsidR="00BB3261" w:rsidRDefault="001748A4" w:rsidP="00BB3261">
      <w:pPr>
        <w:ind w:firstLineChars="50" w:firstLine="110"/>
        <w:rPr>
          <w:rFonts w:hint="eastAsia"/>
          <w:sz w:val="22"/>
        </w:rPr>
      </w:pPr>
      <w:r>
        <w:rPr>
          <w:rFonts w:hint="eastAsia"/>
          <w:sz w:val="22"/>
        </w:rPr>
        <w:t>本标准代替</w:t>
      </w:r>
      <w:r w:rsidRPr="001748A4">
        <w:rPr>
          <w:rFonts w:hint="eastAsia"/>
          <w:sz w:val="22"/>
        </w:rPr>
        <w:t>Q/HXHZ</w:t>
      </w:r>
      <w:r w:rsidR="00BB3261">
        <w:rPr>
          <w:rFonts w:hint="eastAsia"/>
          <w:sz w:val="22"/>
        </w:rPr>
        <w:t xml:space="preserve"> </w:t>
      </w:r>
      <w:r w:rsidRPr="001748A4">
        <w:rPr>
          <w:rFonts w:hint="eastAsia"/>
          <w:sz w:val="22"/>
        </w:rPr>
        <w:t>0003S</w:t>
      </w:r>
      <w:r w:rsidRPr="001748A4">
        <w:rPr>
          <w:sz w:val="22"/>
        </w:rPr>
        <w:t>—</w:t>
      </w:r>
      <w:r w:rsidRPr="001748A4">
        <w:rPr>
          <w:rFonts w:hint="eastAsia"/>
          <w:sz w:val="22"/>
        </w:rPr>
        <w:t>2020</w:t>
      </w:r>
      <w:r w:rsidRPr="001748A4">
        <w:rPr>
          <w:rFonts w:ascii="宋体" w:eastAsia="宋体" w:hAnsi="宋体" w:hint="eastAsia"/>
          <w:sz w:val="22"/>
        </w:rPr>
        <w:t>《</w:t>
      </w:r>
      <w:r w:rsidRPr="001748A4">
        <w:rPr>
          <w:rFonts w:hint="eastAsia"/>
          <w:sz w:val="22"/>
        </w:rPr>
        <w:t>速冻熟甜糯玉米</w:t>
      </w:r>
      <w:r w:rsidRPr="001748A4">
        <w:rPr>
          <w:rFonts w:asciiTheme="minorEastAsia" w:hAnsiTheme="minorEastAsia" w:hint="eastAsia"/>
          <w:sz w:val="22"/>
        </w:rPr>
        <w:t>》</w:t>
      </w:r>
      <w:r w:rsidRPr="001748A4">
        <w:rPr>
          <w:rFonts w:hint="eastAsia"/>
          <w:sz w:val="22"/>
        </w:rPr>
        <w:t>（实施日期</w:t>
      </w:r>
      <w:r w:rsidRPr="001748A4">
        <w:rPr>
          <w:rFonts w:hint="eastAsia"/>
          <w:sz w:val="22"/>
        </w:rPr>
        <w:t>2020</w:t>
      </w:r>
      <w:r w:rsidRPr="001748A4">
        <w:rPr>
          <w:rFonts w:hint="eastAsia"/>
          <w:sz w:val="22"/>
        </w:rPr>
        <w:t>年</w:t>
      </w:r>
      <w:r w:rsidRPr="001748A4">
        <w:rPr>
          <w:rFonts w:hint="eastAsia"/>
          <w:sz w:val="22"/>
        </w:rPr>
        <w:t>10</w:t>
      </w:r>
      <w:r w:rsidRPr="001748A4">
        <w:rPr>
          <w:rFonts w:hint="eastAsia"/>
          <w:sz w:val="22"/>
        </w:rPr>
        <w:t>月</w:t>
      </w:r>
      <w:r w:rsidRPr="001748A4">
        <w:rPr>
          <w:rFonts w:hint="eastAsia"/>
          <w:sz w:val="22"/>
        </w:rPr>
        <w:t>5</w:t>
      </w:r>
      <w:r w:rsidRPr="001748A4">
        <w:rPr>
          <w:rFonts w:hint="eastAsia"/>
          <w:sz w:val="22"/>
        </w:rPr>
        <w:t>日）</w:t>
      </w:r>
      <w:r>
        <w:rPr>
          <w:rFonts w:hint="eastAsia"/>
          <w:sz w:val="22"/>
        </w:rPr>
        <w:t>，本标准与</w:t>
      </w:r>
      <w:r w:rsidRPr="001748A4">
        <w:rPr>
          <w:rFonts w:hint="eastAsia"/>
          <w:sz w:val="22"/>
        </w:rPr>
        <w:t>Q/HXHZ</w:t>
      </w:r>
      <w:r w:rsidR="00BB3261">
        <w:rPr>
          <w:rFonts w:hint="eastAsia"/>
          <w:sz w:val="22"/>
        </w:rPr>
        <w:t xml:space="preserve"> </w:t>
      </w:r>
      <w:r w:rsidRPr="001748A4">
        <w:rPr>
          <w:rFonts w:hint="eastAsia"/>
          <w:sz w:val="22"/>
        </w:rPr>
        <w:t>0003S</w:t>
      </w:r>
      <w:r w:rsidRPr="001748A4">
        <w:rPr>
          <w:sz w:val="22"/>
        </w:rPr>
        <w:t>—</w:t>
      </w:r>
      <w:r w:rsidRPr="001748A4">
        <w:rPr>
          <w:rFonts w:hint="eastAsia"/>
          <w:sz w:val="22"/>
        </w:rPr>
        <w:t>2020</w:t>
      </w:r>
      <w:r w:rsidR="00BB3261">
        <w:rPr>
          <w:rFonts w:hint="eastAsia"/>
          <w:sz w:val="22"/>
        </w:rPr>
        <w:t>相比，主要技术变化如下：</w:t>
      </w:r>
    </w:p>
    <w:p w:rsidR="00BB3261" w:rsidRDefault="00BB3261" w:rsidP="00BB3261">
      <w:pPr>
        <w:ind w:firstLineChars="50" w:firstLine="110"/>
        <w:rPr>
          <w:rFonts w:hint="eastAsia"/>
          <w:sz w:val="22"/>
        </w:rPr>
      </w:pPr>
      <w:r>
        <w:rPr>
          <w:rFonts w:hint="eastAsia"/>
          <w:sz w:val="22"/>
        </w:rPr>
        <w:t>---------</w:t>
      </w:r>
      <w:r>
        <w:rPr>
          <w:rFonts w:hint="eastAsia"/>
          <w:sz w:val="22"/>
        </w:rPr>
        <w:t>修改了</w:t>
      </w:r>
      <w:r w:rsidR="001834FE">
        <w:rPr>
          <w:rFonts w:hint="eastAsia"/>
          <w:sz w:val="22"/>
        </w:rPr>
        <w:t>“规范性引用文件”及</w:t>
      </w:r>
      <w:r w:rsidR="003A4197">
        <w:rPr>
          <w:rFonts w:hint="eastAsia"/>
          <w:sz w:val="22"/>
        </w:rPr>
        <w:t>“微生物指标”</w:t>
      </w:r>
      <w:r w:rsidR="001834FE">
        <w:rPr>
          <w:rFonts w:hint="eastAsia"/>
          <w:sz w:val="22"/>
        </w:rPr>
        <w:t>中微生物的限量</w:t>
      </w:r>
      <w:r w:rsidR="003A4197">
        <w:rPr>
          <w:rFonts w:hint="eastAsia"/>
          <w:sz w:val="22"/>
        </w:rPr>
        <w:t>【见</w:t>
      </w:r>
      <w:r w:rsidR="003A4197">
        <w:rPr>
          <w:rFonts w:hint="eastAsia"/>
          <w:sz w:val="22"/>
        </w:rPr>
        <w:t>3.5</w:t>
      </w:r>
      <w:r w:rsidR="001834FE">
        <w:rPr>
          <w:rFonts w:hint="eastAsia"/>
          <w:sz w:val="22"/>
        </w:rPr>
        <w:t>，</w:t>
      </w:r>
      <w:r w:rsidR="003A4197">
        <w:rPr>
          <w:rFonts w:hint="eastAsia"/>
          <w:sz w:val="22"/>
        </w:rPr>
        <w:t>2020</w:t>
      </w:r>
      <w:r w:rsidR="003A4197">
        <w:rPr>
          <w:rFonts w:hint="eastAsia"/>
          <w:sz w:val="22"/>
        </w:rPr>
        <w:t>版（实施日期</w:t>
      </w:r>
      <w:r w:rsidR="003A4197">
        <w:rPr>
          <w:rFonts w:hint="eastAsia"/>
          <w:sz w:val="22"/>
        </w:rPr>
        <w:t>2020</w:t>
      </w:r>
      <w:r w:rsidR="003A4197">
        <w:rPr>
          <w:rFonts w:hint="eastAsia"/>
          <w:sz w:val="22"/>
        </w:rPr>
        <w:t>年</w:t>
      </w:r>
      <w:r w:rsidR="003A4197">
        <w:rPr>
          <w:rFonts w:hint="eastAsia"/>
          <w:sz w:val="22"/>
        </w:rPr>
        <w:t>10</w:t>
      </w:r>
      <w:r w:rsidR="003A4197">
        <w:rPr>
          <w:rFonts w:hint="eastAsia"/>
          <w:sz w:val="22"/>
        </w:rPr>
        <w:t>月</w:t>
      </w:r>
      <w:r w:rsidR="003A4197">
        <w:rPr>
          <w:rFonts w:hint="eastAsia"/>
          <w:sz w:val="22"/>
        </w:rPr>
        <w:t>5</w:t>
      </w:r>
      <w:r w:rsidR="003A4197">
        <w:rPr>
          <w:rFonts w:hint="eastAsia"/>
          <w:sz w:val="22"/>
        </w:rPr>
        <w:t>日）</w:t>
      </w:r>
      <w:r w:rsidR="003A4197">
        <w:rPr>
          <w:rFonts w:hint="eastAsia"/>
          <w:sz w:val="22"/>
        </w:rPr>
        <w:t>3.5</w:t>
      </w:r>
      <w:r w:rsidR="003A4197">
        <w:rPr>
          <w:rFonts w:hint="eastAsia"/>
          <w:sz w:val="22"/>
        </w:rPr>
        <w:t>】</w:t>
      </w:r>
      <w:r w:rsidR="001834FE">
        <w:rPr>
          <w:rFonts w:hint="eastAsia"/>
          <w:sz w:val="22"/>
        </w:rPr>
        <w:t>。</w:t>
      </w:r>
    </w:p>
    <w:p w:rsidR="001834FE" w:rsidRPr="001834FE" w:rsidRDefault="001834FE" w:rsidP="001834FE">
      <w:pPr>
        <w:ind w:firstLineChars="50" w:firstLine="110"/>
        <w:rPr>
          <w:rFonts w:hint="eastAsia"/>
          <w:sz w:val="22"/>
        </w:rPr>
      </w:pPr>
      <w:r w:rsidRPr="001834FE">
        <w:rPr>
          <w:rFonts w:hint="eastAsia"/>
          <w:sz w:val="22"/>
        </w:rPr>
        <w:t>本标准由杭锦旗新辉种养殖专业合作社提出</w:t>
      </w:r>
    </w:p>
    <w:p w:rsidR="001834FE" w:rsidRDefault="001834FE" w:rsidP="001834FE">
      <w:pPr>
        <w:ind w:firstLineChars="50" w:firstLine="110"/>
        <w:rPr>
          <w:rFonts w:hint="eastAsia"/>
          <w:sz w:val="22"/>
        </w:rPr>
      </w:pPr>
      <w:r w:rsidRPr="001834FE">
        <w:rPr>
          <w:rFonts w:hint="eastAsia"/>
          <w:sz w:val="22"/>
        </w:rPr>
        <w:t>本标准由杭锦旗新辉种养殖专业合作社起草</w:t>
      </w:r>
    </w:p>
    <w:p w:rsidR="001834FE" w:rsidRPr="001834FE" w:rsidRDefault="001834FE" w:rsidP="001834FE">
      <w:pPr>
        <w:ind w:firstLineChars="50" w:firstLine="110"/>
        <w:rPr>
          <w:rFonts w:hint="eastAsia"/>
          <w:sz w:val="22"/>
        </w:rPr>
      </w:pPr>
      <w:r w:rsidRPr="001834FE">
        <w:rPr>
          <w:rFonts w:hint="eastAsia"/>
          <w:sz w:val="22"/>
        </w:rPr>
        <w:t>本标准由杭锦旗新辉种养殖专业合作社批准</w:t>
      </w:r>
    </w:p>
    <w:p w:rsidR="001834FE" w:rsidRPr="001834FE" w:rsidRDefault="001834FE" w:rsidP="001834FE">
      <w:pPr>
        <w:ind w:firstLineChars="50" w:firstLine="110"/>
        <w:rPr>
          <w:rFonts w:hint="eastAsia"/>
          <w:sz w:val="22"/>
        </w:rPr>
      </w:pPr>
      <w:r w:rsidRPr="001834FE">
        <w:rPr>
          <w:rFonts w:hint="eastAsia"/>
          <w:sz w:val="22"/>
        </w:rPr>
        <w:t>本标准主要起草人</w:t>
      </w:r>
      <w:r w:rsidRPr="001834FE">
        <w:rPr>
          <w:rFonts w:hint="eastAsia"/>
          <w:sz w:val="22"/>
        </w:rPr>
        <w:t>:</w:t>
      </w:r>
      <w:r w:rsidRPr="001834FE">
        <w:rPr>
          <w:rFonts w:hint="eastAsia"/>
          <w:sz w:val="22"/>
        </w:rPr>
        <w:t>李小军</w:t>
      </w: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BB3261">
      <w:pPr>
        <w:ind w:firstLineChars="50" w:firstLine="110"/>
        <w:rPr>
          <w:rFonts w:hint="eastAsia"/>
          <w:sz w:val="22"/>
        </w:rPr>
      </w:pPr>
    </w:p>
    <w:p w:rsidR="003B560B" w:rsidRDefault="003B560B" w:rsidP="003B560B">
      <w:pPr>
        <w:ind w:firstLineChars="2700" w:firstLine="7560"/>
        <w:rPr>
          <w:rFonts w:hint="eastAsia"/>
          <w:sz w:val="28"/>
        </w:rPr>
      </w:pPr>
      <w:r w:rsidRPr="007C425C">
        <w:rPr>
          <w:rFonts w:hint="eastAsia"/>
          <w:sz w:val="28"/>
        </w:rPr>
        <w:t>Q/HXHZ</w:t>
      </w:r>
      <w:r>
        <w:rPr>
          <w:rFonts w:hint="eastAsia"/>
          <w:sz w:val="28"/>
        </w:rPr>
        <w:t xml:space="preserve">  </w:t>
      </w:r>
      <w:r w:rsidRPr="007C425C">
        <w:rPr>
          <w:rFonts w:hint="eastAsia"/>
          <w:sz w:val="28"/>
        </w:rPr>
        <w:t>0003S</w:t>
      </w:r>
      <w:r>
        <w:rPr>
          <w:sz w:val="28"/>
        </w:rPr>
        <w:t>—</w:t>
      </w:r>
      <w:r>
        <w:rPr>
          <w:rFonts w:hint="eastAsia"/>
          <w:sz w:val="28"/>
        </w:rPr>
        <w:t>2021</w:t>
      </w:r>
    </w:p>
    <w:p w:rsidR="003B560B" w:rsidRDefault="003B560B" w:rsidP="003B560B">
      <w:pPr>
        <w:ind w:firstLineChars="50" w:firstLine="110"/>
        <w:rPr>
          <w:rFonts w:hint="eastAsia"/>
          <w:sz w:val="22"/>
        </w:rPr>
      </w:pPr>
    </w:p>
    <w:p w:rsidR="003B560B" w:rsidRPr="003B560B" w:rsidRDefault="003B560B" w:rsidP="003B560B">
      <w:pPr>
        <w:ind w:firstLineChars="50" w:firstLine="180"/>
        <w:jc w:val="center"/>
        <w:rPr>
          <w:rFonts w:hint="eastAsia"/>
          <w:sz w:val="36"/>
        </w:rPr>
      </w:pPr>
      <w:r w:rsidRPr="003B560B">
        <w:rPr>
          <w:rFonts w:hint="eastAsia"/>
          <w:sz w:val="36"/>
        </w:rPr>
        <w:t>速冻甜糯玉米</w:t>
      </w:r>
    </w:p>
    <w:p w:rsidR="003B560B" w:rsidRPr="0023089B" w:rsidRDefault="003B560B" w:rsidP="0023089B">
      <w:pPr>
        <w:ind w:firstLineChars="50" w:firstLine="100"/>
        <w:rPr>
          <w:rFonts w:hint="eastAsia"/>
          <w:sz w:val="20"/>
        </w:rPr>
      </w:pPr>
      <w:r w:rsidRPr="0023089B">
        <w:rPr>
          <w:rFonts w:hint="eastAsia"/>
          <w:sz w:val="20"/>
        </w:rPr>
        <w:t xml:space="preserve">1  </w:t>
      </w:r>
      <w:r w:rsidRPr="0023089B">
        <w:rPr>
          <w:rFonts w:hint="eastAsia"/>
          <w:sz w:val="20"/>
        </w:rPr>
        <w:t>范围</w:t>
      </w:r>
    </w:p>
    <w:p w:rsidR="003B560B" w:rsidRPr="0023089B" w:rsidRDefault="003B560B" w:rsidP="0023089B">
      <w:pPr>
        <w:ind w:firstLineChars="50" w:firstLine="100"/>
        <w:rPr>
          <w:rFonts w:hint="eastAsia"/>
          <w:sz w:val="20"/>
        </w:rPr>
      </w:pPr>
    </w:p>
    <w:p w:rsidR="003B560B" w:rsidRPr="0023089B" w:rsidRDefault="003B560B" w:rsidP="0023089B">
      <w:pPr>
        <w:ind w:firstLineChars="250" w:firstLine="500"/>
        <w:rPr>
          <w:rFonts w:hint="eastAsia"/>
          <w:sz w:val="20"/>
        </w:rPr>
      </w:pPr>
      <w:r w:rsidRPr="0023089B">
        <w:rPr>
          <w:rFonts w:hint="eastAsia"/>
          <w:sz w:val="20"/>
        </w:rPr>
        <w:t>本标准规定了速冻甜糯玉米的技术要求、标识、冷链控制。</w:t>
      </w:r>
    </w:p>
    <w:p w:rsidR="003B560B" w:rsidRPr="0023089B" w:rsidRDefault="003B560B" w:rsidP="0023089B">
      <w:pPr>
        <w:ind w:firstLineChars="250" w:firstLine="500"/>
        <w:rPr>
          <w:rFonts w:hint="eastAsia"/>
          <w:sz w:val="20"/>
        </w:rPr>
      </w:pPr>
      <w:r w:rsidRPr="0023089B">
        <w:rPr>
          <w:rFonts w:hint="eastAsia"/>
          <w:sz w:val="20"/>
        </w:rPr>
        <w:t>本标准适用于适时采收的甜糯玉米经去皮分拣、切尾、高压清洗、蒸煮、冷却、风干、速冻等工艺制成的速冻甜糯玉米。</w:t>
      </w:r>
    </w:p>
    <w:p w:rsidR="003B560B" w:rsidRPr="0023089B" w:rsidRDefault="003B560B" w:rsidP="0023089B">
      <w:pPr>
        <w:ind w:firstLineChars="250" w:firstLine="500"/>
        <w:rPr>
          <w:rFonts w:hint="eastAsia"/>
          <w:sz w:val="20"/>
        </w:rPr>
      </w:pPr>
    </w:p>
    <w:p w:rsidR="003B560B" w:rsidRPr="0023089B" w:rsidRDefault="003B560B" w:rsidP="0023089B">
      <w:pPr>
        <w:ind w:firstLineChars="250" w:firstLine="500"/>
        <w:rPr>
          <w:rFonts w:hint="eastAsia"/>
          <w:sz w:val="20"/>
        </w:rPr>
      </w:pPr>
    </w:p>
    <w:p w:rsidR="003B560B" w:rsidRPr="0023089B" w:rsidRDefault="003B560B" w:rsidP="0023089B">
      <w:pPr>
        <w:ind w:firstLineChars="50" w:firstLine="100"/>
        <w:rPr>
          <w:rFonts w:hint="eastAsia"/>
          <w:sz w:val="20"/>
        </w:rPr>
      </w:pPr>
      <w:r w:rsidRPr="0023089B">
        <w:rPr>
          <w:rFonts w:hint="eastAsia"/>
          <w:sz w:val="20"/>
        </w:rPr>
        <w:t xml:space="preserve">2  </w:t>
      </w:r>
      <w:r w:rsidRPr="0023089B">
        <w:rPr>
          <w:rFonts w:hint="eastAsia"/>
          <w:sz w:val="20"/>
        </w:rPr>
        <w:t>规范性引用文件</w:t>
      </w:r>
    </w:p>
    <w:p w:rsidR="003B560B" w:rsidRPr="0023089B" w:rsidRDefault="003B560B" w:rsidP="0023089B">
      <w:pPr>
        <w:ind w:firstLineChars="50" w:firstLine="100"/>
        <w:rPr>
          <w:rFonts w:hint="eastAsia"/>
          <w:sz w:val="20"/>
        </w:rPr>
      </w:pPr>
    </w:p>
    <w:p w:rsidR="003B560B" w:rsidRPr="0023089B" w:rsidRDefault="003B560B" w:rsidP="0023089B">
      <w:pPr>
        <w:ind w:firstLineChars="200" w:firstLine="400"/>
        <w:rPr>
          <w:rFonts w:hint="eastAsia"/>
          <w:sz w:val="20"/>
        </w:rPr>
      </w:pPr>
      <w:r w:rsidRPr="0023089B">
        <w:rPr>
          <w:rFonts w:hint="eastAsia"/>
          <w:sz w:val="20"/>
        </w:rPr>
        <w:t>下列文件对于本文件的应用是必不可少的。凡是注日期的引用文件，仅所注日期的版本适用于本文件。凡是不注日期的引用文件，其最新版本</w:t>
      </w:r>
      <w:r w:rsidRPr="0023089B">
        <w:rPr>
          <w:rFonts w:hint="eastAsia"/>
          <w:sz w:val="20"/>
        </w:rPr>
        <w:t>(</w:t>
      </w:r>
      <w:r w:rsidRPr="0023089B">
        <w:rPr>
          <w:rFonts w:hint="eastAsia"/>
          <w:sz w:val="20"/>
        </w:rPr>
        <w:t>包括所有的修改单</w:t>
      </w:r>
      <w:r w:rsidRPr="0023089B">
        <w:rPr>
          <w:rFonts w:hint="eastAsia"/>
          <w:sz w:val="20"/>
        </w:rPr>
        <w:t>)</w:t>
      </w:r>
      <w:r w:rsidRPr="0023089B">
        <w:rPr>
          <w:rFonts w:hint="eastAsia"/>
          <w:sz w:val="20"/>
        </w:rPr>
        <w:t>适用于本文件。</w:t>
      </w:r>
    </w:p>
    <w:p w:rsidR="003B560B" w:rsidRPr="0023089B" w:rsidRDefault="003B560B" w:rsidP="0023089B">
      <w:pPr>
        <w:ind w:firstLineChars="200" w:firstLine="400"/>
        <w:rPr>
          <w:rFonts w:hint="eastAsia"/>
          <w:sz w:val="20"/>
        </w:rPr>
      </w:pPr>
      <w:r w:rsidRPr="0023089B">
        <w:rPr>
          <w:rFonts w:hint="eastAsia"/>
          <w:sz w:val="20"/>
        </w:rPr>
        <w:t xml:space="preserve">GB 2715  </w:t>
      </w:r>
      <w:r w:rsidRPr="0023089B">
        <w:rPr>
          <w:rFonts w:hint="eastAsia"/>
          <w:sz w:val="20"/>
        </w:rPr>
        <w:t>食品安全国家标准</w:t>
      </w:r>
      <w:r w:rsidRPr="0023089B">
        <w:rPr>
          <w:rFonts w:hint="eastAsia"/>
          <w:sz w:val="20"/>
        </w:rPr>
        <w:t xml:space="preserve">   </w:t>
      </w:r>
      <w:r w:rsidRPr="0023089B">
        <w:rPr>
          <w:rFonts w:hint="eastAsia"/>
          <w:sz w:val="20"/>
        </w:rPr>
        <w:t>粮食</w:t>
      </w:r>
    </w:p>
    <w:p w:rsidR="003B560B" w:rsidRPr="0023089B" w:rsidRDefault="003B560B" w:rsidP="0023089B">
      <w:pPr>
        <w:ind w:firstLineChars="200" w:firstLine="400"/>
        <w:rPr>
          <w:rFonts w:hint="eastAsia"/>
          <w:sz w:val="20"/>
        </w:rPr>
      </w:pPr>
      <w:r w:rsidRPr="0023089B">
        <w:rPr>
          <w:rFonts w:hint="eastAsia"/>
          <w:sz w:val="20"/>
        </w:rPr>
        <w:t xml:space="preserve">GB 2761  </w:t>
      </w:r>
      <w:r w:rsidRPr="0023089B">
        <w:rPr>
          <w:rFonts w:hint="eastAsia"/>
          <w:sz w:val="20"/>
        </w:rPr>
        <w:t>食品安全国家标准</w:t>
      </w:r>
      <w:r w:rsidRPr="0023089B">
        <w:rPr>
          <w:rFonts w:hint="eastAsia"/>
          <w:sz w:val="20"/>
        </w:rPr>
        <w:t xml:space="preserve">   </w:t>
      </w:r>
      <w:r w:rsidRPr="0023089B">
        <w:rPr>
          <w:rFonts w:hint="eastAsia"/>
          <w:sz w:val="20"/>
        </w:rPr>
        <w:t>食品中真菌毒素限量</w:t>
      </w:r>
    </w:p>
    <w:p w:rsidR="003B560B" w:rsidRPr="0023089B" w:rsidRDefault="003B560B" w:rsidP="0023089B">
      <w:pPr>
        <w:ind w:firstLineChars="200" w:firstLine="400"/>
        <w:rPr>
          <w:rFonts w:hint="eastAsia"/>
          <w:sz w:val="20"/>
        </w:rPr>
      </w:pPr>
      <w:r w:rsidRPr="0023089B">
        <w:rPr>
          <w:rFonts w:hint="eastAsia"/>
          <w:sz w:val="20"/>
        </w:rPr>
        <w:t xml:space="preserve">GB 2762  </w:t>
      </w:r>
      <w:r w:rsidRPr="0023089B">
        <w:rPr>
          <w:rFonts w:hint="eastAsia"/>
          <w:sz w:val="20"/>
        </w:rPr>
        <w:t>食品安全国家标准</w:t>
      </w:r>
      <w:r w:rsidRPr="0023089B">
        <w:rPr>
          <w:rFonts w:hint="eastAsia"/>
          <w:sz w:val="20"/>
        </w:rPr>
        <w:t xml:space="preserve">   </w:t>
      </w:r>
      <w:r w:rsidRPr="0023089B">
        <w:rPr>
          <w:rFonts w:hint="eastAsia"/>
          <w:sz w:val="20"/>
        </w:rPr>
        <w:t>食品中污染物限量</w:t>
      </w:r>
    </w:p>
    <w:p w:rsidR="003B560B" w:rsidRPr="0023089B" w:rsidRDefault="003B560B" w:rsidP="0023089B">
      <w:pPr>
        <w:ind w:firstLineChars="200" w:firstLine="400"/>
        <w:rPr>
          <w:rFonts w:hint="eastAsia"/>
          <w:sz w:val="20"/>
        </w:rPr>
      </w:pPr>
      <w:r w:rsidRPr="0023089B">
        <w:rPr>
          <w:rFonts w:hint="eastAsia"/>
          <w:sz w:val="20"/>
        </w:rPr>
        <w:t xml:space="preserve">GB 2763  </w:t>
      </w:r>
      <w:r w:rsidRPr="0023089B">
        <w:rPr>
          <w:rFonts w:hint="eastAsia"/>
          <w:sz w:val="20"/>
        </w:rPr>
        <w:t>食品安全国家标准</w:t>
      </w:r>
      <w:r w:rsidRPr="0023089B">
        <w:rPr>
          <w:rFonts w:hint="eastAsia"/>
          <w:sz w:val="20"/>
        </w:rPr>
        <w:t xml:space="preserve">   </w:t>
      </w:r>
      <w:r w:rsidRPr="0023089B">
        <w:rPr>
          <w:rFonts w:hint="eastAsia"/>
          <w:sz w:val="20"/>
        </w:rPr>
        <w:t>食品中农药最大残留限量</w:t>
      </w:r>
    </w:p>
    <w:p w:rsidR="003B560B" w:rsidRPr="0023089B" w:rsidRDefault="003B560B" w:rsidP="0023089B">
      <w:pPr>
        <w:ind w:firstLineChars="200" w:firstLine="400"/>
        <w:rPr>
          <w:rFonts w:hint="eastAsia"/>
          <w:sz w:val="20"/>
        </w:rPr>
      </w:pPr>
      <w:r w:rsidRPr="0023089B">
        <w:rPr>
          <w:rFonts w:hint="eastAsia"/>
          <w:sz w:val="20"/>
        </w:rPr>
        <w:t xml:space="preserve">GB 4789.1   </w:t>
      </w:r>
      <w:r w:rsidRPr="0023089B">
        <w:rPr>
          <w:rFonts w:hint="eastAsia"/>
          <w:sz w:val="20"/>
        </w:rPr>
        <w:t>食品安全国家标准</w:t>
      </w:r>
      <w:r w:rsidRPr="0023089B">
        <w:rPr>
          <w:rFonts w:hint="eastAsia"/>
          <w:sz w:val="20"/>
        </w:rPr>
        <w:t xml:space="preserve">   </w:t>
      </w:r>
      <w:r w:rsidRPr="0023089B">
        <w:rPr>
          <w:rFonts w:hint="eastAsia"/>
          <w:sz w:val="20"/>
        </w:rPr>
        <w:t>食品微生物学检验</w:t>
      </w:r>
      <w:r w:rsidRPr="0023089B">
        <w:rPr>
          <w:rFonts w:hint="eastAsia"/>
          <w:sz w:val="20"/>
        </w:rPr>
        <w:t xml:space="preserve">  </w:t>
      </w:r>
      <w:r w:rsidRPr="0023089B">
        <w:rPr>
          <w:rFonts w:hint="eastAsia"/>
          <w:sz w:val="20"/>
        </w:rPr>
        <w:t>总则</w:t>
      </w:r>
    </w:p>
    <w:p w:rsidR="003B560B" w:rsidRPr="0023089B" w:rsidRDefault="003B560B" w:rsidP="0023089B">
      <w:pPr>
        <w:ind w:firstLineChars="200" w:firstLine="400"/>
        <w:rPr>
          <w:rFonts w:hint="eastAsia"/>
          <w:sz w:val="20"/>
        </w:rPr>
      </w:pPr>
      <w:r w:rsidRPr="0023089B">
        <w:rPr>
          <w:rFonts w:hint="eastAsia"/>
          <w:sz w:val="20"/>
        </w:rPr>
        <w:t xml:space="preserve">GB 4789.2   </w:t>
      </w:r>
      <w:r w:rsidRPr="0023089B">
        <w:rPr>
          <w:rFonts w:hint="eastAsia"/>
          <w:sz w:val="20"/>
        </w:rPr>
        <w:t>食品安全国家标准</w:t>
      </w:r>
      <w:r w:rsidRPr="0023089B">
        <w:rPr>
          <w:rFonts w:hint="eastAsia"/>
          <w:sz w:val="20"/>
        </w:rPr>
        <w:t xml:space="preserve">   </w:t>
      </w:r>
      <w:r w:rsidRPr="0023089B">
        <w:rPr>
          <w:rFonts w:hint="eastAsia"/>
          <w:sz w:val="20"/>
        </w:rPr>
        <w:t>食品微生物学检验</w:t>
      </w:r>
      <w:r w:rsidRPr="0023089B">
        <w:rPr>
          <w:rFonts w:hint="eastAsia"/>
          <w:sz w:val="20"/>
        </w:rPr>
        <w:t xml:space="preserve">  </w:t>
      </w:r>
      <w:r w:rsidRPr="0023089B">
        <w:rPr>
          <w:rFonts w:hint="eastAsia"/>
          <w:sz w:val="20"/>
        </w:rPr>
        <w:t>菌落总数测定</w:t>
      </w:r>
    </w:p>
    <w:p w:rsidR="003B560B" w:rsidRPr="0023089B" w:rsidRDefault="003B560B" w:rsidP="0023089B">
      <w:pPr>
        <w:ind w:firstLineChars="200" w:firstLine="400"/>
        <w:rPr>
          <w:rFonts w:hint="eastAsia"/>
          <w:sz w:val="20"/>
        </w:rPr>
      </w:pPr>
      <w:r w:rsidRPr="0023089B">
        <w:rPr>
          <w:rFonts w:hint="eastAsia"/>
          <w:sz w:val="20"/>
        </w:rPr>
        <w:t xml:space="preserve">GB 4789.3   </w:t>
      </w:r>
      <w:r w:rsidRPr="0023089B">
        <w:rPr>
          <w:rFonts w:hint="eastAsia"/>
          <w:sz w:val="20"/>
        </w:rPr>
        <w:t>食品安全国家标准</w:t>
      </w:r>
      <w:r w:rsidRPr="0023089B">
        <w:rPr>
          <w:rFonts w:hint="eastAsia"/>
          <w:sz w:val="20"/>
        </w:rPr>
        <w:t xml:space="preserve">   </w:t>
      </w:r>
      <w:r w:rsidRPr="0023089B">
        <w:rPr>
          <w:rFonts w:hint="eastAsia"/>
          <w:sz w:val="20"/>
        </w:rPr>
        <w:t>食品微生物学检验</w:t>
      </w:r>
      <w:r w:rsidR="0023089B" w:rsidRPr="0023089B">
        <w:rPr>
          <w:rFonts w:hint="eastAsia"/>
          <w:sz w:val="20"/>
        </w:rPr>
        <w:t xml:space="preserve">  </w:t>
      </w:r>
      <w:r w:rsidRPr="0023089B">
        <w:rPr>
          <w:rFonts w:hint="eastAsia"/>
          <w:sz w:val="20"/>
        </w:rPr>
        <w:t>大肠菌群计数</w:t>
      </w:r>
    </w:p>
    <w:p w:rsidR="003B560B" w:rsidRPr="0023089B" w:rsidRDefault="003B560B" w:rsidP="0023089B">
      <w:pPr>
        <w:ind w:firstLineChars="200" w:firstLine="400"/>
        <w:rPr>
          <w:rFonts w:hint="eastAsia"/>
          <w:sz w:val="20"/>
        </w:rPr>
      </w:pPr>
      <w:r w:rsidRPr="0023089B">
        <w:rPr>
          <w:rFonts w:hint="eastAsia"/>
          <w:sz w:val="20"/>
        </w:rPr>
        <w:t>GB 4789.4</w:t>
      </w:r>
      <w:r w:rsidR="0023089B" w:rsidRPr="0023089B">
        <w:rPr>
          <w:rFonts w:hint="eastAsia"/>
          <w:sz w:val="20"/>
        </w:rPr>
        <w:t xml:space="preserve">   </w:t>
      </w:r>
      <w:r w:rsidRPr="0023089B">
        <w:rPr>
          <w:rFonts w:hint="eastAsia"/>
          <w:sz w:val="20"/>
        </w:rPr>
        <w:t>食品安全国家标准</w:t>
      </w:r>
      <w:r w:rsidR="0023089B" w:rsidRPr="0023089B">
        <w:rPr>
          <w:rFonts w:hint="eastAsia"/>
          <w:sz w:val="20"/>
        </w:rPr>
        <w:t xml:space="preserve">   </w:t>
      </w:r>
      <w:r w:rsidRPr="0023089B">
        <w:rPr>
          <w:rFonts w:hint="eastAsia"/>
          <w:sz w:val="20"/>
        </w:rPr>
        <w:t>食品微生物学检验</w:t>
      </w:r>
      <w:r w:rsidR="0023089B" w:rsidRPr="0023089B">
        <w:rPr>
          <w:rFonts w:hint="eastAsia"/>
          <w:sz w:val="20"/>
        </w:rPr>
        <w:t xml:space="preserve">  </w:t>
      </w:r>
      <w:r w:rsidRPr="0023089B">
        <w:rPr>
          <w:rFonts w:hint="eastAsia"/>
          <w:sz w:val="20"/>
        </w:rPr>
        <w:t>沙门氏菌检验</w:t>
      </w:r>
    </w:p>
    <w:p w:rsidR="003B560B" w:rsidRPr="0023089B" w:rsidRDefault="0023089B" w:rsidP="0023089B">
      <w:pPr>
        <w:ind w:firstLineChars="200" w:firstLine="400"/>
        <w:rPr>
          <w:rFonts w:hint="eastAsia"/>
          <w:sz w:val="20"/>
        </w:rPr>
      </w:pPr>
      <w:r w:rsidRPr="0023089B">
        <w:rPr>
          <w:rFonts w:hint="eastAsia"/>
          <w:sz w:val="20"/>
        </w:rPr>
        <w:t xml:space="preserve">GB 4789.10   </w:t>
      </w:r>
      <w:r w:rsidR="003B560B" w:rsidRPr="0023089B">
        <w:rPr>
          <w:rFonts w:hint="eastAsia"/>
          <w:sz w:val="20"/>
        </w:rPr>
        <w:t>食品安全国家标准</w:t>
      </w:r>
      <w:r w:rsidRPr="0023089B">
        <w:rPr>
          <w:rFonts w:hint="eastAsia"/>
          <w:sz w:val="20"/>
        </w:rPr>
        <w:t xml:space="preserve">   </w:t>
      </w:r>
      <w:r w:rsidR="003B560B" w:rsidRPr="0023089B">
        <w:rPr>
          <w:rFonts w:hint="eastAsia"/>
          <w:sz w:val="20"/>
        </w:rPr>
        <w:t>食品微生物学检验</w:t>
      </w:r>
      <w:r w:rsidRPr="0023089B">
        <w:rPr>
          <w:rFonts w:hint="eastAsia"/>
          <w:sz w:val="20"/>
        </w:rPr>
        <w:t xml:space="preserve">  </w:t>
      </w:r>
      <w:r w:rsidR="003B560B" w:rsidRPr="0023089B">
        <w:rPr>
          <w:rFonts w:hint="eastAsia"/>
          <w:sz w:val="20"/>
        </w:rPr>
        <w:t>金黄色葡萄球菌检验</w:t>
      </w:r>
    </w:p>
    <w:p w:rsidR="003B560B" w:rsidRPr="0023089B" w:rsidRDefault="003B560B" w:rsidP="0023089B">
      <w:pPr>
        <w:ind w:firstLineChars="200" w:firstLine="400"/>
        <w:rPr>
          <w:rFonts w:hint="eastAsia"/>
          <w:sz w:val="20"/>
        </w:rPr>
      </w:pPr>
      <w:r w:rsidRPr="0023089B">
        <w:rPr>
          <w:rFonts w:hint="eastAsia"/>
          <w:sz w:val="20"/>
        </w:rPr>
        <w:t>GB/T 5009.56</w:t>
      </w:r>
      <w:r w:rsidR="0023089B" w:rsidRPr="0023089B">
        <w:rPr>
          <w:rFonts w:hint="eastAsia"/>
          <w:sz w:val="20"/>
        </w:rPr>
        <w:t xml:space="preserve">   </w:t>
      </w:r>
      <w:r w:rsidRPr="0023089B">
        <w:rPr>
          <w:rFonts w:hint="eastAsia"/>
          <w:sz w:val="20"/>
        </w:rPr>
        <w:t>糕点卫生标准的分析方法</w:t>
      </w:r>
    </w:p>
    <w:p w:rsidR="003B560B" w:rsidRPr="0023089B" w:rsidRDefault="003B560B" w:rsidP="0023089B">
      <w:pPr>
        <w:ind w:firstLineChars="200" w:firstLine="400"/>
        <w:rPr>
          <w:rFonts w:hint="eastAsia"/>
          <w:sz w:val="20"/>
        </w:rPr>
      </w:pPr>
      <w:r w:rsidRPr="0023089B">
        <w:rPr>
          <w:rFonts w:hint="eastAsia"/>
          <w:sz w:val="20"/>
        </w:rPr>
        <w:t>GB 5749</w:t>
      </w:r>
      <w:r w:rsidR="0023089B" w:rsidRPr="0023089B">
        <w:rPr>
          <w:rFonts w:hint="eastAsia"/>
          <w:sz w:val="20"/>
        </w:rPr>
        <w:t xml:space="preserve">  </w:t>
      </w:r>
      <w:r w:rsidRPr="0023089B">
        <w:rPr>
          <w:rFonts w:hint="eastAsia"/>
          <w:sz w:val="20"/>
        </w:rPr>
        <w:t>生活饮用水卫生标准</w:t>
      </w:r>
    </w:p>
    <w:p w:rsidR="003B560B" w:rsidRPr="0023089B" w:rsidRDefault="003B560B" w:rsidP="0023089B">
      <w:pPr>
        <w:ind w:firstLineChars="200" w:firstLine="400"/>
        <w:rPr>
          <w:rFonts w:hint="eastAsia"/>
          <w:sz w:val="20"/>
        </w:rPr>
      </w:pPr>
      <w:r w:rsidRPr="0023089B">
        <w:rPr>
          <w:rFonts w:hint="eastAsia"/>
          <w:sz w:val="20"/>
        </w:rPr>
        <w:t>GB 19295</w:t>
      </w:r>
      <w:r w:rsidR="0023089B" w:rsidRPr="0023089B">
        <w:rPr>
          <w:rFonts w:hint="eastAsia"/>
          <w:sz w:val="20"/>
        </w:rPr>
        <w:t xml:space="preserve">  </w:t>
      </w:r>
      <w:r w:rsidRPr="0023089B">
        <w:rPr>
          <w:rFonts w:hint="eastAsia"/>
          <w:sz w:val="20"/>
        </w:rPr>
        <w:t>食品安全国家标准</w:t>
      </w:r>
      <w:r w:rsidR="0023089B" w:rsidRPr="0023089B">
        <w:rPr>
          <w:rFonts w:hint="eastAsia"/>
          <w:sz w:val="20"/>
        </w:rPr>
        <w:t xml:space="preserve">   </w:t>
      </w:r>
      <w:r w:rsidRPr="0023089B">
        <w:rPr>
          <w:rFonts w:hint="eastAsia"/>
          <w:sz w:val="20"/>
        </w:rPr>
        <w:t>速冻面米制品</w:t>
      </w:r>
    </w:p>
    <w:p w:rsidR="0023089B" w:rsidRPr="0023089B" w:rsidRDefault="0023089B" w:rsidP="0023089B">
      <w:pPr>
        <w:ind w:firstLineChars="50" w:firstLine="100"/>
        <w:rPr>
          <w:rFonts w:hint="eastAsia"/>
          <w:sz w:val="20"/>
        </w:rPr>
      </w:pPr>
    </w:p>
    <w:p w:rsidR="003B560B" w:rsidRPr="0023089B" w:rsidRDefault="003B560B" w:rsidP="0023089B">
      <w:pPr>
        <w:ind w:firstLineChars="50" w:firstLine="100"/>
        <w:rPr>
          <w:rFonts w:hint="eastAsia"/>
          <w:sz w:val="20"/>
        </w:rPr>
      </w:pPr>
      <w:r w:rsidRPr="0023089B">
        <w:rPr>
          <w:rFonts w:hint="eastAsia"/>
          <w:sz w:val="20"/>
        </w:rPr>
        <w:t>3</w:t>
      </w:r>
      <w:r w:rsidR="0023089B" w:rsidRPr="0023089B">
        <w:rPr>
          <w:rFonts w:hint="eastAsia"/>
          <w:sz w:val="20"/>
        </w:rPr>
        <w:t xml:space="preserve">   </w:t>
      </w:r>
      <w:r w:rsidRPr="0023089B">
        <w:rPr>
          <w:rFonts w:hint="eastAsia"/>
          <w:sz w:val="20"/>
        </w:rPr>
        <w:t>技术要求</w:t>
      </w:r>
    </w:p>
    <w:p w:rsidR="0023089B" w:rsidRPr="0023089B" w:rsidRDefault="0023089B" w:rsidP="0023089B">
      <w:pPr>
        <w:ind w:firstLineChars="50" w:firstLine="100"/>
        <w:rPr>
          <w:rFonts w:hint="eastAsia"/>
          <w:sz w:val="20"/>
        </w:rPr>
      </w:pPr>
    </w:p>
    <w:p w:rsidR="003B560B" w:rsidRPr="0023089B" w:rsidRDefault="003B560B" w:rsidP="0023089B">
      <w:pPr>
        <w:ind w:firstLineChars="50" w:firstLine="100"/>
        <w:rPr>
          <w:rFonts w:hint="eastAsia"/>
          <w:sz w:val="20"/>
        </w:rPr>
      </w:pPr>
      <w:r w:rsidRPr="0023089B">
        <w:rPr>
          <w:rFonts w:hint="eastAsia"/>
          <w:sz w:val="20"/>
        </w:rPr>
        <w:t>3.1</w:t>
      </w:r>
      <w:r w:rsidR="0023089B" w:rsidRPr="0023089B">
        <w:rPr>
          <w:rFonts w:hint="eastAsia"/>
          <w:sz w:val="20"/>
        </w:rPr>
        <w:t xml:space="preserve">   </w:t>
      </w:r>
      <w:r w:rsidRPr="0023089B">
        <w:rPr>
          <w:rFonts w:hint="eastAsia"/>
          <w:sz w:val="20"/>
        </w:rPr>
        <w:t>原料要求</w:t>
      </w:r>
    </w:p>
    <w:p w:rsidR="0023089B" w:rsidRPr="0023089B" w:rsidRDefault="0023089B" w:rsidP="0023089B">
      <w:pPr>
        <w:ind w:firstLineChars="50" w:firstLine="100"/>
        <w:rPr>
          <w:rFonts w:hint="eastAsia"/>
          <w:sz w:val="20"/>
        </w:rPr>
      </w:pPr>
    </w:p>
    <w:p w:rsidR="003B560B" w:rsidRPr="0023089B" w:rsidRDefault="003B560B" w:rsidP="0023089B">
      <w:pPr>
        <w:ind w:firstLineChars="50" w:firstLine="100"/>
        <w:rPr>
          <w:rFonts w:hint="eastAsia"/>
          <w:sz w:val="20"/>
        </w:rPr>
      </w:pPr>
      <w:r w:rsidRPr="0023089B">
        <w:rPr>
          <w:rFonts w:hint="eastAsia"/>
          <w:sz w:val="20"/>
        </w:rPr>
        <w:t>3.1.1</w:t>
      </w:r>
      <w:r w:rsidR="0023089B" w:rsidRPr="0023089B">
        <w:rPr>
          <w:rFonts w:hint="eastAsia"/>
          <w:sz w:val="20"/>
        </w:rPr>
        <w:t xml:space="preserve">   </w:t>
      </w:r>
      <w:r w:rsidRPr="0023089B">
        <w:rPr>
          <w:rFonts w:hint="eastAsia"/>
          <w:sz w:val="20"/>
        </w:rPr>
        <w:t>鲜糯玉米穗或鲜甜玉米穗、鲜甜糯玉米穗</w:t>
      </w:r>
      <w:r w:rsidRPr="0023089B">
        <w:rPr>
          <w:rFonts w:hint="eastAsia"/>
          <w:sz w:val="20"/>
        </w:rPr>
        <w:t>:</w:t>
      </w:r>
      <w:r w:rsidRPr="0023089B">
        <w:rPr>
          <w:rFonts w:hint="eastAsia"/>
          <w:sz w:val="20"/>
        </w:rPr>
        <w:t>在乳熟后期至蜡熟初期收获，玉米穗雹叶完整、颗粒饱满、排列整齐，无明显秃尖、缺粒和畸形，无腐烂、无霉变，并符合</w:t>
      </w:r>
      <w:r w:rsidRPr="0023089B">
        <w:rPr>
          <w:rFonts w:hint="eastAsia"/>
          <w:sz w:val="20"/>
        </w:rPr>
        <w:t>GB</w:t>
      </w:r>
      <w:r w:rsidR="0023089B" w:rsidRPr="0023089B">
        <w:rPr>
          <w:rFonts w:hint="eastAsia"/>
          <w:sz w:val="20"/>
        </w:rPr>
        <w:t xml:space="preserve">  </w:t>
      </w:r>
      <w:r w:rsidRPr="0023089B">
        <w:rPr>
          <w:rFonts w:hint="eastAsia"/>
          <w:sz w:val="20"/>
        </w:rPr>
        <w:t>2715</w:t>
      </w:r>
      <w:r w:rsidRPr="0023089B">
        <w:rPr>
          <w:rFonts w:hint="eastAsia"/>
          <w:sz w:val="20"/>
        </w:rPr>
        <w:t>的规定。</w:t>
      </w:r>
    </w:p>
    <w:p w:rsidR="0023089B" w:rsidRPr="0023089B" w:rsidRDefault="0023089B" w:rsidP="0023089B">
      <w:pPr>
        <w:ind w:firstLineChars="50" w:firstLine="100"/>
        <w:rPr>
          <w:rFonts w:hint="eastAsia"/>
          <w:sz w:val="20"/>
        </w:rPr>
      </w:pPr>
    </w:p>
    <w:p w:rsidR="003B560B" w:rsidRPr="0023089B" w:rsidRDefault="003B560B" w:rsidP="0023089B">
      <w:pPr>
        <w:ind w:firstLineChars="50" w:firstLine="100"/>
        <w:rPr>
          <w:rFonts w:hint="eastAsia"/>
          <w:sz w:val="20"/>
        </w:rPr>
      </w:pPr>
      <w:r w:rsidRPr="0023089B">
        <w:rPr>
          <w:rFonts w:hint="eastAsia"/>
          <w:sz w:val="20"/>
        </w:rPr>
        <w:t>3.1.2</w:t>
      </w:r>
      <w:r w:rsidR="0023089B" w:rsidRPr="0023089B">
        <w:rPr>
          <w:rFonts w:hint="eastAsia"/>
          <w:sz w:val="20"/>
        </w:rPr>
        <w:t xml:space="preserve">   </w:t>
      </w:r>
      <w:r w:rsidRPr="0023089B">
        <w:rPr>
          <w:rFonts w:hint="eastAsia"/>
          <w:sz w:val="20"/>
        </w:rPr>
        <w:t>加工用水</w:t>
      </w:r>
      <w:r w:rsidRPr="0023089B">
        <w:rPr>
          <w:rFonts w:hint="eastAsia"/>
          <w:sz w:val="20"/>
        </w:rPr>
        <w:t>:</w:t>
      </w:r>
      <w:r w:rsidRPr="0023089B">
        <w:rPr>
          <w:rFonts w:hint="eastAsia"/>
          <w:sz w:val="20"/>
        </w:rPr>
        <w:t>应符合</w:t>
      </w:r>
      <w:r w:rsidRPr="0023089B">
        <w:rPr>
          <w:rFonts w:hint="eastAsia"/>
          <w:sz w:val="20"/>
        </w:rPr>
        <w:t>GB5749</w:t>
      </w:r>
      <w:r w:rsidRPr="0023089B">
        <w:rPr>
          <w:rFonts w:hint="eastAsia"/>
          <w:sz w:val="20"/>
        </w:rPr>
        <w:t>的要求。</w:t>
      </w:r>
    </w:p>
    <w:p w:rsidR="0023089B" w:rsidRPr="0023089B" w:rsidRDefault="0023089B" w:rsidP="0023089B">
      <w:pPr>
        <w:ind w:firstLineChars="50" w:firstLine="100"/>
        <w:rPr>
          <w:rFonts w:hint="eastAsia"/>
          <w:sz w:val="20"/>
        </w:rPr>
      </w:pPr>
    </w:p>
    <w:p w:rsidR="003B560B" w:rsidRPr="0023089B" w:rsidRDefault="003B560B" w:rsidP="0023089B">
      <w:pPr>
        <w:ind w:firstLineChars="50" w:firstLine="100"/>
        <w:rPr>
          <w:rFonts w:hint="eastAsia"/>
          <w:sz w:val="20"/>
        </w:rPr>
      </w:pPr>
      <w:r w:rsidRPr="0023089B">
        <w:rPr>
          <w:rFonts w:hint="eastAsia"/>
          <w:sz w:val="20"/>
        </w:rPr>
        <w:t>3.2</w:t>
      </w:r>
      <w:r w:rsidRPr="0023089B">
        <w:rPr>
          <w:rFonts w:hint="eastAsia"/>
          <w:sz w:val="20"/>
        </w:rPr>
        <w:t>速冻要求</w:t>
      </w:r>
    </w:p>
    <w:p w:rsidR="0023089B" w:rsidRPr="0023089B" w:rsidRDefault="0023089B" w:rsidP="0023089B">
      <w:pPr>
        <w:ind w:firstLineChars="50" w:firstLine="100"/>
        <w:rPr>
          <w:rFonts w:hint="eastAsia"/>
          <w:sz w:val="20"/>
        </w:rPr>
      </w:pPr>
    </w:p>
    <w:p w:rsidR="0023089B" w:rsidRPr="0023089B" w:rsidRDefault="003B560B" w:rsidP="0023089B">
      <w:pPr>
        <w:ind w:firstLineChars="200" w:firstLine="400"/>
        <w:rPr>
          <w:rFonts w:hint="eastAsia"/>
          <w:sz w:val="20"/>
        </w:rPr>
      </w:pPr>
      <w:r w:rsidRPr="0023089B">
        <w:rPr>
          <w:rFonts w:hint="eastAsia"/>
          <w:sz w:val="20"/>
        </w:rPr>
        <w:t>使预处理的玉米迅速通过其最大冰结</w:t>
      </w:r>
      <w:r w:rsidR="0023089B" w:rsidRPr="0023089B">
        <w:rPr>
          <w:rFonts w:hint="eastAsia"/>
          <w:sz w:val="20"/>
        </w:rPr>
        <w:t>晶</w:t>
      </w:r>
      <w:r w:rsidRPr="0023089B">
        <w:rPr>
          <w:rFonts w:hint="eastAsia"/>
          <w:sz w:val="20"/>
        </w:rPr>
        <w:t>区域，当平均温度达到</w:t>
      </w:r>
      <w:r w:rsidR="0023089B" w:rsidRPr="0023089B">
        <w:rPr>
          <w:rFonts w:hint="eastAsia"/>
          <w:sz w:val="20"/>
        </w:rPr>
        <w:t>-18</w:t>
      </w:r>
      <w:r w:rsidR="0023089B" w:rsidRPr="0023089B">
        <w:rPr>
          <w:rFonts w:ascii="宋体" w:eastAsia="宋体" w:hAnsi="宋体" w:hint="eastAsia"/>
          <w:sz w:val="20"/>
        </w:rPr>
        <w:t>℃</w:t>
      </w:r>
      <w:r w:rsidRPr="0023089B">
        <w:rPr>
          <w:rFonts w:hint="eastAsia"/>
          <w:sz w:val="20"/>
        </w:rPr>
        <w:t>时，完成冻结加工工艺。</w:t>
      </w:r>
      <w:r w:rsidRPr="0023089B">
        <w:rPr>
          <w:rFonts w:hint="eastAsia"/>
          <w:sz w:val="20"/>
        </w:rPr>
        <w:t xml:space="preserve">  </w:t>
      </w:r>
    </w:p>
    <w:p w:rsidR="0023089B" w:rsidRPr="0023089B" w:rsidRDefault="0023089B" w:rsidP="0023089B">
      <w:pPr>
        <w:ind w:firstLineChars="50" w:firstLine="100"/>
        <w:rPr>
          <w:rFonts w:hint="eastAsia"/>
          <w:sz w:val="20"/>
        </w:rPr>
      </w:pPr>
    </w:p>
    <w:p w:rsidR="003B560B" w:rsidRPr="0023089B" w:rsidRDefault="003B560B" w:rsidP="0023089B">
      <w:pPr>
        <w:ind w:firstLineChars="50" w:firstLine="100"/>
        <w:rPr>
          <w:rFonts w:hint="eastAsia"/>
          <w:sz w:val="20"/>
        </w:rPr>
      </w:pPr>
      <w:r w:rsidRPr="0023089B">
        <w:rPr>
          <w:rFonts w:hint="eastAsia"/>
          <w:sz w:val="20"/>
        </w:rPr>
        <w:t>3.3</w:t>
      </w:r>
      <w:r w:rsidR="0023089B" w:rsidRPr="0023089B">
        <w:rPr>
          <w:rFonts w:hint="eastAsia"/>
          <w:sz w:val="20"/>
        </w:rPr>
        <w:t xml:space="preserve">  </w:t>
      </w:r>
      <w:r w:rsidRPr="0023089B">
        <w:rPr>
          <w:rFonts w:hint="eastAsia"/>
          <w:sz w:val="20"/>
        </w:rPr>
        <w:t>感官要求</w:t>
      </w:r>
    </w:p>
    <w:p w:rsidR="0023089B" w:rsidRPr="0023089B" w:rsidRDefault="0023089B" w:rsidP="0023089B">
      <w:pPr>
        <w:ind w:firstLineChars="50" w:firstLine="100"/>
        <w:rPr>
          <w:rFonts w:hint="eastAsia"/>
          <w:sz w:val="20"/>
        </w:rPr>
      </w:pPr>
    </w:p>
    <w:p w:rsidR="003B560B" w:rsidRDefault="003B560B" w:rsidP="0023089B">
      <w:pPr>
        <w:ind w:firstLineChars="200" w:firstLine="400"/>
        <w:rPr>
          <w:rFonts w:hint="eastAsia"/>
          <w:sz w:val="20"/>
        </w:rPr>
      </w:pPr>
      <w:r w:rsidRPr="0023089B">
        <w:rPr>
          <w:rFonts w:hint="eastAsia"/>
          <w:sz w:val="20"/>
        </w:rPr>
        <w:t>熟甜糯玉米产品的感官要求应符合表</w:t>
      </w:r>
      <w:r w:rsidRPr="0023089B">
        <w:rPr>
          <w:rFonts w:hint="eastAsia"/>
          <w:sz w:val="20"/>
        </w:rPr>
        <w:t>1</w:t>
      </w:r>
      <w:r w:rsidRPr="0023089B">
        <w:rPr>
          <w:rFonts w:hint="eastAsia"/>
          <w:sz w:val="20"/>
        </w:rPr>
        <w:t>的要求。</w:t>
      </w:r>
    </w:p>
    <w:p w:rsidR="0023089B" w:rsidRDefault="0023089B" w:rsidP="0023089B">
      <w:pPr>
        <w:ind w:firstLineChars="200" w:firstLine="400"/>
        <w:rPr>
          <w:rFonts w:hint="eastAsia"/>
          <w:sz w:val="20"/>
        </w:rPr>
      </w:pPr>
    </w:p>
    <w:p w:rsidR="0023089B" w:rsidRDefault="0023089B" w:rsidP="0023089B">
      <w:pPr>
        <w:ind w:firstLineChars="200" w:firstLine="400"/>
        <w:rPr>
          <w:rFonts w:hint="eastAsia"/>
          <w:sz w:val="20"/>
        </w:rPr>
      </w:pPr>
    </w:p>
    <w:p w:rsidR="0023089B" w:rsidRDefault="0023089B" w:rsidP="0023089B">
      <w:pPr>
        <w:ind w:firstLineChars="200" w:firstLine="400"/>
        <w:rPr>
          <w:rFonts w:hint="eastAsia"/>
          <w:sz w:val="20"/>
        </w:rPr>
      </w:pPr>
    </w:p>
    <w:p w:rsidR="0023089B" w:rsidRDefault="00D409D2" w:rsidP="0023089B">
      <w:pPr>
        <w:ind w:firstLineChars="200" w:firstLine="400"/>
        <w:rPr>
          <w:rFonts w:hint="eastAsia"/>
          <w:sz w:val="20"/>
        </w:rPr>
      </w:pPr>
      <w:r>
        <w:rPr>
          <w:rFonts w:hint="eastAsia"/>
          <w:sz w:val="20"/>
        </w:rPr>
        <w:t xml:space="preserve">                                                                                              1</w:t>
      </w:r>
    </w:p>
    <w:p w:rsidR="0023089B" w:rsidRDefault="0023089B" w:rsidP="0023089B">
      <w:pPr>
        <w:rPr>
          <w:rFonts w:hint="eastAsia"/>
          <w:sz w:val="28"/>
        </w:rPr>
      </w:pPr>
      <w:r w:rsidRPr="007C425C">
        <w:rPr>
          <w:rFonts w:hint="eastAsia"/>
          <w:sz w:val="28"/>
        </w:rPr>
        <w:t>Q/HXHZ</w:t>
      </w:r>
      <w:r>
        <w:rPr>
          <w:rFonts w:hint="eastAsia"/>
          <w:sz w:val="28"/>
        </w:rPr>
        <w:t xml:space="preserve">  </w:t>
      </w:r>
      <w:r w:rsidRPr="007C425C">
        <w:rPr>
          <w:rFonts w:hint="eastAsia"/>
          <w:sz w:val="28"/>
        </w:rPr>
        <w:t>0003S</w:t>
      </w:r>
      <w:r>
        <w:rPr>
          <w:sz w:val="28"/>
        </w:rPr>
        <w:t>—</w:t>
      </w:r>
      <w:r>
        <w:rPr>
          <w:rFonts w:hint="eastAsia"/>
          <w:sz w:val="28"/>
        </w:rPr>
        <w:t>2021</w:t>
      </w:r>
    </w:p>
    <w:p w:rsidR="0023089B" w:rsidRPr="00D409D2" w:rsidRDefault="00D409D2" w:rsidP="00D409D2">
      <w:pPr>
        <w:jc w:val="center"/>
        <w:rPr>
          <w:rFonts w:hint="eastAsia"/>
          <w:sz w:val="24"/>
        </w:rPr>
      </w:pPr>
      <w:r w:rsidRPr="00D409D2">
        <w:rPr>
          <w:rFonts w:hint="eastAsia"/>
          <w:sz w:val="24"/>
        </w:rPr>
        <w:t>表</w:t>
      </w:r>
      <w:r w:rsidRPr="00D409D2">
        <w:rPr>
          <w:rFonts w:hint="eastAsia"/>
          <w:sz w:val="24"/>
        </w:rPr>
        <w:t xml:space="preserve">1  </w:t>
      </w:r>
      <w:r w:rsidRPr="00D409D2">
        <w:rPr>
          <w:rFonts w:hint="eastAsia"/>
          <w:sz w:val="24"/>
        </w:rPr>
        <w:t>感官要求</w:t>
      </w:r>
    </w:p>
    <w:p w:rsidR="0023089B" w:rsidRDefault="0023089B" w:rsidP="0023089B">
      <w:pPr>
        <w:ind w:firstLineChars="200" w:firstLine="400"/>
        <w:rPr>
          <w:rFonts w:hint="eastAsia"/>
          <w:sz w:val="20"/>
        </w:rPr>
      </w:pPr>
    </w:p>
    <w:tbl>
      <w:tblPr>
        <w:tblStyle w:val="a3"/>
        <w:tblW w:w="0" w:type="auto"/>
        <w:tblLook w:val="04A0"/>
      </w:tblPr>
      <w:tblGrid>
        <w:gridCol w:w="1465"/>
        <w:gridCol w:w="2045"/>
        <w:gridCol w:w="2225"/>
        <w:gridCol w:w="62"/>
        <w:gridCol w:w="2249"/>
        <w:gridCol w:w="2636"/>
      </w:tblGrid>
      <w:tr w:rsidR="00D409D2" w:rsidRPr="00C76B35" w:rsidTr="00D409D2">
        <w:trPr>
          <w:trHeight w:val="506"/>
        </w:trPr>
        <w:tc>
          <w:tcPr>
            <w:tcW w:w="1465" w:type="dxa"/>
            <w:vMerge w:val="restart"/>
            <w:tcBorders>
              <w:right w:val="single" w:sz="4" w:space="0" w:color="auto"/>
            </w:tcBorders>
          </w:tcPr>
          <w:p w:rsidR="00C76B35" w:rsidRPr="00C76B35" w:rsidRDefault="00C76B35" w:rsidP="00C76B35">
            <w:pPr>
              <w:jc w:val="center"/>
              <w:rPr>
                <w:rFonts w:hint="eastAsia"/>
                <w:sz w:val="18"/>
              </w:rPr>
            </w:pPr>
          </w:p>
          <w:p w:rsidR="00D409D2" w:rsidRPr="00C76B35" w:rsidRDefault="00D409D2" w:rsidP="00C76B35">
            <w:pPr>
              <w:jc w:val="center"/>
              <w:rPr>
                <w:sz w:val="18"/>
              </w:rPr>
            </w:pPr>
            <w:r w:rsidRPr="00C76B35">
              <w:rPr>
                <w:rFonts w:hint="eastAsia"/>
                <w:sz w:val="18"/>
              </w:rPr>
              <w:t>项目</w:t>
            </w:r>
          </w:p>
        </w:tc>
        <w:tc>
          <w:tcPr>
            <w:tcW w:w="658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409D2" w:rsidRPr="00C76B35" w:rsidRDefault="00D409D2" w:rsidP="00C76B35">
            <w:pPr>
              <w:jc w:val="center"/>
              <w:rPr>
                <w:sz w:val="18"/>
              </w:rPr>
            </w:pPr>
            <w:r w:rsidRPr="00C76B35">
              <w:rPr>
                <w:rFonts w:hint="eastAsia"/>
                <w:sz w:val="18"/>
              </w:rPr>
              <w:t>要</w:t>
            </w:r>
            <w:r w:rsidR="00C76B35" w:rsidRPr="00C76B35">
              <w:rPr>
                <w:rFonts w:hint="eastAsia"/>
                <w:sz w:val="18"/>
              </w:rPr>
              <w:t xml:space="preserve">                      </w:t>
            </w:r>
            <w:r w:rsidRPr="00C76B35">
              <w:rPr>
                <w:rFonts w:hint="eastAsia"/>
                <w:sz w:val="18"/>
              </w:rPr>
              <w:t>求</w:t>
            </w:r>
          </w:p>
        </w:tc>
        <w:tc>
          <w:tcPr>
            <w:tcW w:w="2636" w:type="dxa"/>
            <w:vMerge w:val="restart"/>
          </w:tcPr>
          <w:p w:rsidR="00C76B35" w:rsidRPr="00C76B35" w:rsidRDefault="00C76B35" w:rsidP="00C76B35">
            <w:pPr>
              <w:jc w:val="center"/>
              <w:rPr>
                <w:rFonts w:hint="eastAsia"/>
                <w:sz w:val="18"/>
              </w:rPr>
            </w:pPr>
          </w:p>
          <w:p w:rsidR="00D409D2" w:rsidRPr="00C76B35" w:rsidRDefault="00C76B35" w:rsidP="00C76B35">
            <w:pPr>
              <w:jc w:val="center"/>
              <w:rPr>
                <w:sz w:val="18"/>
              </w:rPr>
            </w:pPr>
            <w:r w:rsidRPr="00C76B35">
              <w:rPr>
                <w:rFonts w:hint="eastAsia"/>
                <w:sz w:val="18"/>
              </w:rPr>
              <w:t>检验方法</w:t>
            </w:r>
          </w:p>
        </w:tc>
      </w:tr>
      <w:tr w:rsidR="00D409D2" w:rsidRPr="00C76B35" w:rsidTr="00C76B35">
        <w:trPr>
          <w:trHeight w:val="350"/>
        </w:trPr>
        <w:tc>
          <w:tcPr>
            <w:tcW w:w="14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09D2" w:rsidRPr="00C76B35" w:rsidRDefault="00D409D2" w:rsidP="0023089B">
            <w:pPr>
              <w:rPr>
                <w:sz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D2" w:rsidRPr="00C76B35" w:rsidRDefault="00D409D2" w:rsidP="00C76B35">
            <w:pPr>
              <w:jc w:val="center"/>
              <w:rPr>
                <w:sz w:val="18"/>
              </w:rPr>
            </w:pPr>
            <w:r w:rsidRPr="00C76B35">
              <w:rPr>
                <w:rFonts w:hint="eastAsia"/>
                <w:sz w:val="18"/>
              </w:rPr>
              <w:t>糯玉米穗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D2" w:rsidRPr="00C76B35" w:rsidRDefault="00D409D2" w:rsidP="00C76B35">
            <w:pPr>
              <w:jc w:val="center"/>
              <w:rPr>
                <w:sz w:val="18"/>
              </w:rPr>
            </w:pPr>
            <w:r w:rsidRPr="00C76B35">
              <w:rPr>
                <w:rFonts w:hint="eastAsia"/>
                <w:sz w:val="18"/>
              </w:rPr>
              <w:t>甜玉米穗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9D2" w:rsidRPr="00C76B35" w:rsidRDefault="00D409D2" w:rsidP="00C76B35">
            <w:pPr>
              <w:jc w:val="center"/>
              <w:rPr>
                <w:sz w:val="18"/>
              </w:rPr>
            </w:pPr>
            <w:r w:rsidRPr="00C76B35">
              <w:rPr>
                <w:rFonts w:hint="eastAsia"/>
                <w:sz w:val="18"/>
              </w:rPr>
              <w:t>甜糯玉米穗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</w:tcPr>
          <w:p w:rsidR="00D409D2" w:rsidRPr="00C76B35" w:rsidRDefault="00D409D2" w:rsidP="0023089B">
            <w:pPr>
              <w:rPr>
                <w:sz w:val="18"/>
              </w:rPr>
            </w:pPr>
          </w:p>
        </w:tc>
      </w:tr>
      <w:tr w:rsidR="00D409D2" w:rsidRPr="00C76B35" w:rsidTr="00C76B35">
        <w:trPr>
          <w:trHeight w:val="282"/>
        </w:trPr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D2" w:rsidRPr="00C76B35" w:rsidRDefault="00D409D2" w:rsidP="00C76B35">
            <w:pPr>
              <w:jc w:val="center"/>
              <w:rPr>
                <w:sz w:val="18"/>
              </w:rPr>
            </w:pPr>
            <w:r w:rsidRPr="00C76B35">
              <w:rPr>
                <w:rFonts w:hint="eastAsia"/>
                <w:sz w:val="18"/>
              </w:rPr>
              <w:t>包装</w:t>
            </w:r>
          </w:p>
        </w:tc>
        <w:tc>
          <w:tcPr>
            <w:tcW w:w="6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9D2" w:rsidRPr="00C76B35" w:rsidRDefault="00D409D2" w:rsidP="0023089B">
            <w:pPr>
              <w:rPr>
                <w:sz w:val="18"/>
              </w:rPr>
            </w:pPr>
            <w:r w:rsidRPr="00C76B35">
              <w:rPr>
                <w:rFonts w:hint="eastAsia"/>
                <w:sz w:val="18"/>
              </w:rPr>
              <w:t>包装完好、无破损、无涨袋</w:t>
            </w:r>
            <w:r w:rsidR="00C76B35" w:rsidRPr="00C76B35">
              <w:rPr>
                <w:rFonts w:hint="eastAsia"/>
                <w:sz w:val="18"/>
              </w:rPr>
              <w:t>。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</w:tcBorders>
          </w:tcPr>
          <w:p w:rsidR="00C76B35" w:rsidRPr="00C76B35" w:rsidRDefault="00C76B35" w:rsidP="00C76B35">
            <w:pPr>
              <w:rPr>
                <w:rFonts w:hint="eastAsia"/>
                <w:sz w:val="18"/>
              </w:rPr>
            </w:pPr>
            <w:r w:rsidRPr="00C76B35">
              <w:rPr>
                <w:rFonts w:hint="eastAsia"/>
                <w:sz w:val="18"/>
              </w:rPr>
              <w:t>按</w:t>
            </w:r>
            <w:r w:rsidRPr="00C76B35">
              <w:rPr>
                <w:rFonts w:hint="eastAsia"/>
                <w:sz w:val="18"/>
              </w:rPr>
              <w:t>GB/T5009.56</w:t>
            </w:r>
            <w:r w:rsidRPr="00C76B35">
              <w:rPr>
                <w:rFonts w:hint="eastAsia"/>
                <w:sz w:val="18"/>
              </w:rPr>
              <w:t>规定的感</w:t>
            </w:r>
            <w:r w:rsidRPr="00C76B35">
              <w:rPr>
                <w:rFonts w:hint="eastAsia"/>
                <w:sz w:val="18"/>
              </w:rPr>
              <w:t xml:space="preserve">  </w:t>
            </w:r>
            <w:r w:rsidRPr="00C76B35">
              <w:rPr>
                <w:rFonts w:hint="eastAsia"/>
                <w:sz w:val="18"/>
              </w:rPr>
              <w:t>官检验方法检查，并按包装</w:t>
            </w:r>
            <w:r w:rsidRPr="00C76B35">
              <w:rPr>
                <w:rFonts w:hint="eastAsia"/>
                <w:sz w:val="18"/>
              </w:rPr>
              <w:t xml:space="preserve">  </w:t>
            </w:r>
            <w:r w:rsidRPr="00C76B35">
              <w:rPr>
                <w:rFonts w:hint="eastAsia"/>
                <w:sz w:val="18"/>
              </w:rPr>
              <w:t>上标明的食用方法进行加</w:t>
            </w:r>
            <w:r w:rsidRPr="00C76B35">
              <w:rPr>
                <w:rFonts w:hint="eastAsia"/>
                <w:sz w:val="18"/>
              </w:rPr>
              <w:t xml:space="preserve">  </w:t>
            </w:r>
            <w:r w:rsidRPr="00C76B35">
              <w:rPr>
                <w:rFonts w:hint="eastAsia"/>
                <w:sz w:val="18"/>
              </w:rPr>
              <w:t>热或熟制，分别品尝嗅闻，</w:t>
            </w:r>
          </w:p>
          <w:p w:rsidR="00D409D2" w:rsidRPr="00C76B35" w:rsidRDefault="00C76B35" w:rsidP="00C76B35">
            <w:pPr>
              <w:rPr>
                <w:sz w:val="18"/>
              </w:rPr>
            </w:pPr>
            <w:r w:rsidRPr="00C76B35">
              <w:rPr>
                <w:rFonts w:hint="eastAsia"/>
                <w:sz w:val="18"/>
              </w:rPr>
              <w:t>检查其滋味和气味。</w:t>
            </w:r>
          </w:p>
        </w:tc>
      </w:tr>
      <w:tr w:rsidR="00D409D2" w:rsidRPr="00C76B35" w:rsidTr="00C76B35">
        <w:trPr>
          <w:trHeight w:val="260"/>
        </w:trPr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D2" w:rsidRPr="00C76B35" w:rsidRDefault="00D409D2" w:rsidP="00C76B35">
            <w:pPr>
              <w:jc w:val="center"/>
              <w:rPr>
                <w:sz w:val="18"/>
              </w:rPr>
            </w:pPr>
            <w:r w:rsidRPr="00C76B35">
              <w:rPr>
                <w:rFonts w:hint="eastAsia"/>
                <w:sz w:val="18"/>
              </w:rPr>
              <w:t>色泽</w:t>
            </w:r>
          </w:p>
        </w:tc>
        <w:tc>
          <w:tcPr>
            <w:tcW w:w="6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9D2" w:rsidRPr="00C76B35" w:rsidRDefault="00D409D2" w:rsidP="0023089B">
            <w:pPr>
              <w:rPr>
                <w:sz w:val="18"/>
              </w:rPr>
            </w:pPr>
            <w:r w:rsidRPr="00C76B35">
              <w:rPr>
                <w:rFonts w:hint="eastAsia"/>
                <w:sz w:val="18"/>
              </w:rPr>
              <w:t>种皮呈黄色或白色（黑色、花色），色泽自然。</w:t>
            </w:r>
          </w:p>
        </w:tc>
        <w:tc>
          <w:tcPr>
            <w:tcW w:w="2636" w:type="dxa"/>
            <w:vMerge/>
          </w:tcPr>
          <w:p w:rsidR="00D409D2" w:rsidRPr="00C76B35" w:rsidRDefault="00D409D2" w:rsidP="0023089B">
            <w:pPr>
              <w:rPr>
                <w:sz w:val="18"/>
              </w:rPr>
            </w:pPr>
          </w:p>
        </w:tc>
      </w:tr>
      <w:tr w:rsidR="00D409D2" w:rsidRPr="00C76B35" w:rsidTr="00C76B35">
        <w:trPr>
          <w:trHeight w:val="1327"/>
        </w:trPr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76B35" w:rsidRDefault="00C76B35" w:rsidP="00C76B35">
            <w:pPr>
              <w:jc w:val="center"/>
              <w:rPr>
                <w:rFonts w:hint="eastAsia"/>
                <w:sz w:val="18"/>
              </w:rPr>
            </w:pPr>
          </w:p>
          <w:p w:rsidR="00C76B35" w:rsidRPr="00C76B35" w:rsidRDefault="00C76B35" w:rsidP="00C76B35">
            <w:pPr>
              <w:jc w:val="center"/>
              <w:rPr>
                <w:rFonts w:hint="eastAsia"/>
                <w:sz w:val="18"/>
              </w:rPr>
            </w:pPr>
          </w:p>
          <w:p w:rsidR="00D409D2" w:rsidRPr="00C76B35" w:rsidRDefault="00D409D2" w:rsidP="00C76B35">
            <w:pPr>
              <w:jc w:val="center"/>
              <w:rPr>
                <w:sz w:val="18"/>
              </w:rPr>
            </w:pPr>
            <w:r w:rsidRPr="00C76B35">
              <w:rPr>
                <w:rFonts w:hint="eastAsia"/>
                <w:sz w:val="18"/>
              </w:rPr>
              <w:t>气味、滋味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D2" w:rsidRPr="00C76B35" w:rsidRDefault="00D409D2" w:rsidP="0023089B">
            <w:pPr>
              <w:rPr>
                <w:sz w:val="18"/>
              </w:rPr>
            </w:pPr>
            <w:r w:rsidRPr="00C76B35">
              <w:rPr>
                <w:rFonts w:hint="eastAsia"/>
                <w:sz w:val="18"/>
              </w:rPr>
              <w:t>具有熟制玉米特有的香味，口感糯软，不得有酸败、发霉、发馊等其他异味。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D2" w:rsidRPr="00C76B35" w:rsidRDefault="00D409D2" w:rsidP="0023089B">
            <w:pPr>
              <w:rPr>
                <w:sz w:val="18"/>
              </w:rPr>
            </w:pPr>
            <w:r w:rsidRPr="00C76B35">
              <w:rPr>
                <w:rFonts w:hint="eastAsia"/>
                <w:sz w:val="18"/>
              </w:rPr>
              <w:t>具有熟制玉米特有的香味，口感糯软，不得有酸败、发霉、发馊等其他异味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9D2" w:rsidRPr="00C76B35" w:rsidRDefault="00D409D2" w:rsidP="0023089B">
            <w:pPr>
              <w:rPr>
                <w:sz w:val="18"/>
              </w:rPr>
            </w:pPr>
            <w:r w:rsidRPr="00C76B35">
              <w:rPr>
                <w:rFonts w:hint="eastAsia"/>
                <w:sz w:val="18"/>
              </w:rPr>
              <w:t>具有熟制玉米特有的香味，口感糯软，不得有酸败、发霉、发馊等其他异味</w:t>
            </w:r>
          </w:p>
        </w:tc>
        <w:tc>
          <w:tcPr>
            <w:tcW w:w="2636" w:type="dxa"/>
            <w:vMerge/>
          </w:tcPr>
          <w:p w:rsidR="00D409D2" w:rsidRPr="00C76B35" w:rsidRDefault="00D409D2" w:rsidP="0023089B">
            <w:pPr>
              <w:rPr>
                <w:sz w:val="18"/>
              </w:rPr>
            </w:pPr>
          </w:p>
        </w:tc>
      </w:tr>
      <w:tr w:rsidR="00D409D2" w:rsidRPr="00C76B35" w:rsidTr="00A62460">
        <w:trPr>
          <w:trHeight w:val="526"/>
        </w:trPr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</w:tcPr>
          <w:p w:rsidR="00D409D2" w:rsidRPr="00C76B35" w:rsidRDefault="00D409D2" w:rsidP="00C76B35">
            <w:pPr>
              <w:ind w:firstLineChars="100" w:firstLine="180"/>
              <w:rPr>
                <w:sz w:val="18"/>
              </w:rPr>
            </w:pPr>
            <w:r w:rsidRPr="00C76B35">
              <w:rPr>
                <w:rFonts w:hint="eastAsia"/>
                <w:sz w:val="18"/>
              </w:rPr>
              <w:t>组织状态</w:t>
            </w:r>
          </w:p>
        </w:tc>
        <w:tc>
          <w:tcPr>
            <w:tcW w:w="658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409D2" w:rsidRPr="00C76B35" w:rsidRDefault="00D409D2" w:rsidP="0023089B">
            <w:pPr>
              <w:rPr>
                <w:sz w:val="18"/>
              </w:rPr>
            </w:pPr>
            <w:r w:rsidRPr="00C76B35">
              <w:rPr>
                <w:rFonts w:hint="eastAsia"/>
                <w:sz w:val="18"/>
              </w:rPr>
              <w:t>呈穗状或粒状，籽粒饱满，成熟度适宜，无明细秃尖、缺粒、畸形，无病虫害，无腐烂和霉变，无正常视力可见外来异物。</w:t>
            </w:r>
          </w:p>
        </w:tc>
        <w:tc>
          <w:tcPr>
            <w:tcW w:w="2636" w:type="dxa"/>
            <w:vMerge/>
          </w:tcPr>
          <w:p w:rsidR="00D409D2" w:rsidRPr="00C76B35" w:rsidRDefault="00D409D2" w:rsidP="0023089B">
            <w:pPr>
              <w:rPr>
                <w:sz w:val="18"/>
              </w:rPr>
            </w:pPr>
          </w:p>
        </w:tc>
      </w:tr>
    </w:tbl>
    <w:p w:rsidR="00C76B35" w:rsidRDefault="00C76B35" w:rsidP="00C76B35">
      <w:pPr>
        <w:rPr>
          <w:rFonts w:hint="eastAsia"/>
          <w:sz w:val="18"/>
        </w:rPr>
      </w:pPr>
    </w:p>
    <w:p w:rsidR="00C76B35" w:rsidRPr="00C76B35" w:rsidRDefault="00C76B35" w:rsidP="00C76B35">
      <w:pPr>
        <w:rPr>
          <w:rFonts w:hint="eastAsia"/>
          <w:sz w:val="20"/>
        </w:rPr>
      </w:pPr>
      <w:r w:rsidRPr="00C76B35">
        <w:rPr>
          <w:rFonts w:hint="eastAsia"/>
          <w:sz w:val="20"/>
        </w:rPr>
        <w:t xml:space="preserve">3.4   </w:t>
      </w:r>
      <w:r w:rsidRPr="00C76B35">
        <w:rPr>
          <w:rFonts w:hint="eastAsia"/>
          <w:sz w:val="20"/>
        </w:rPr>
        <w:t>污染物限量</w:t>
      </w:r>
    </w:p>
    <w:p w:rsidR="00C76B35" w:rsidRPr="00C76B35" w:rsidRDefault="00C76B35" w:rsidP="00C76B35">
      <w:pPr>
        <w:rPr>
          <w:rFonts w:hint="eastAsia"/>
          <w:sz w:val="20"/>
        </w:rPr>
      </w:pPr>
    </w:p>
    <w:p w:rsidR="00C76B35" w:rsidRPr="00C76B35" w:rsidRDefault="00C76B35" w:rsidP="00C76B35">
      <w:pPr>
        <w:ind w:firstLineChars="250" w:firstLine="500"/>
        <w:rPr>
          <w:rFonts w:hint="eastAsia"/>
          <w:sz w:val="20"/>
        </w:rPr>
      </w:pPr>
      <w:r w:rsidRPr="00C76B35">
        <w:rPr>
          <w:rFonts w:hint="eastAsia"/>
          <w:sz w:val="20"/>
        </w:rPr>
        <w:t>污染物限量指标中“铅</w:t>
      </w:r>
      <w:r w:rsidRPr="00C76B35">
        <w:rPr>
          <w:rFonts w:hint="eastAsia"/>
          <w:sz w:val="20"/>
        </w:rPr>
        <w:t>(</w:t>
      </w:r>
      <w:r w:rsidRPr="00C76B35">
        <w:rPr>
          <w:rFonts w:hint="eastAsia"/>
          <w:sz w:val="20"/>
        </w:rPr>
        <w:t>以</w:t>
      </w:r>
      <w:r w:rsidRPr="00C76B35">
        <w:rPr>
          <w:rFonts w:hint="eastAsia"/>
          <w:sz w:val="20"/>
        </w:rPr>
        <w:t>Pb</w:t>
      </w:r>
      <w:r w:rsidRPr="00C76B35">
        <w:rPr>
          <w:rFonts w:hint="eastAsia"/>
          <w:sz w:val="20"/>
        </w:rPr>
        <w:t>计</w:t>
      </w:r>
      <w:r w:rsidRPr="00C76B35">
        <w:rPr>
          <w:rFonts w:hint="eastAsia"/>
          <w:sz w:val="20"/>
        </w:rPr>
        <w:t>)&lt;0.16mg/kg</w:t>
      </w:r>
      <w:r w:rsidRPr="00C76B35">
        <w:rPr>
          <w:rFonts w:hint="eastAsia"/>
          <w:sz w:val="20"/>
        </w:rPr>
        <w:t>”，其他污染物限量指标均符合</w:t>
      </w:r>
      <w:r w:rsidRPr="00C76B35">
        <w:rPr>
          <w:rFonts w:hint="eastAsia"/>
          <w:sz w:val="20"/>
        </w:rPr>
        <w:t>GB2762</w:t>
      </w:r>
      <w:r w:rsidRPr="00C76B35">
        <w:rPr>
          <w:rFonts w:hint="eastAsia"/>
          <w:sz w:val="20"/>
        </w:rPr>
        <w:t>中谷物及其</w:t>
      </w:r>
      <w:r w:rsidRPr="00C76B35">
        <w:rPr>
          <w:rFonts w:hint="eastAsia"/>
          <w:sz w:val="20"/>
        </w:rPr>
        <w:t xml:space="preserve">  </w:t>
      </w:r>
      <w:r w:rsidRPr="00C76B35">
        <w:rPr>
          <w:rFonts w:hint="eastAsia"/>
          <w:sz w:val="20"/>
        </w:rPr>
        <w:t>制品项下谷物、玉米的规定。</w:t>
      </w:r>
    </w:p>
    <w:p w:rsidR="00C76B35" w:rsidRDefault="00C76B35" w:rsidP="00C76B35">
      <w:pPr>
        <w:rPr>
          <w:rFonts w:hint="eastAsia"/>
          <w:sz w:val="20"/>
        </w:rPr>
      </w:pPr>
    </w:p>
    <w:p w:rsidR="00C76B35" w:rsidRDefault="00C76B35" w:rsidP="00C76B35">
      <w:pPr>
        <w:rPr>
          <w:rFonts w:hint="eastAsia"/>
          <w:sz w:val="20"/>
        </w:rPr>
      </w:pPr>
      <w:r w:rsidRPr="00C76B35">
        <w:rPr>
          <w:rFonts w:hint="eastAsia"/>
          <w:sz w:val="20"/>
        </w:rPr>
        <w:t xml:space="preserve">3.5   </w:t>
      </w:r>
      <w:r w:rsidRPr="00C76B35">
        <w:rPr>
          <w:rFonts w:hint="eastAsia"/>
          <w:sz w:val="20"/>
        </w:rPr>
        <w:t>微生物限量</w:t>
      </w:r>
    </w:p>
    <w:p w:rsidR="003A4197" w:rsidRPr="00C76B35" w:rsidRDefault="003A4197" w:rsidP="00C76B35">
      <w:pPr>
        <w:rPr>
          <w:rFonts w:hint="eastAsia"/>
          <w:sz w:val="20"/>
        </w:rPr>
      </w:pPr>
    </w:p>
    <w:p w:rsidR="00C76B35" w:rsidRPr="00C76B35" w:rsidRDefault="00C76B35" w:rsidP="003A4197">
      <w:pPr>
        <w:ind w:firstLineChars="250" w:firstLine="500"/>
        <w:rPr>
          <w:rFonts w:hint="eastAsia"/>
          <w:sz w:val="20"/>
        </w:rPr>
      </w:pPr>
      <w:r w:rsidRPr="00C76B35">
        <w:rPr>
          <w:rFonts w:hint="eastAsia"/>
          <w:sz w:val="20"/>
        </w:rPr>
        <w:t>产品的微生物限量应符合表</w:t>
      </w:r>
      <w:r w:rsidRPr="00C76B35">
        <w:rPr>
          <w:rFonts w:hint="eastAsia"/>
          <w:sz w:val="20"/>
        </w:rPr>
        <w:t>2</w:t>
      </w:r>
      <w:r w:rsidRPr="00C76B35">
        <w:rPr>
          <w:rFonts w:hint="eastAsia"/>
          <w:sz w:val="20"/>
        </w:rPr>
        <w:t>的规定。</w:t>
      </w:r>
    </w:p>
    <w:p w:rsidR="00C76B35" w:rsidRPr="00C76B35" w:rsidRDefault="00C76B35" w:rsidP="00C76B35">
      <w:pPr>
        <w:rPr>
          <w:rFonts w:hint="eastAsia"/>
          <w:sz w:val="20"/>
        </w:rPr>
      </w:pPr>
    </w:p>
    <w:p w:rsidR="00D409D2" w:rsidRDefault="00C76B35" w:rsidP="00C76B35">
      <w:pPr>
        <w:ind w:firstLineChars="2200" w:firstLine="4400"/>
        <w:rPr>
          <w:rFonts w:hint="eastAsia"/>
          <w:sz w:val="20"/>
        </w:rPr>
      </w:pPr>
      <w:r w:rsidRPr="00C76B35">
        <w:rPr>
          <w:rFonts w:hint="eastAsia"/>
          <w:sz w:val="20"/>
        </w:rPr>
        <w:t>表</w:t>
      </w:r>
      <w:r w:rsidRPr="00C76B35">
        <w:rPr>
          <w:rFonts w:hint="eastAsia"/>
          <w:sz w:val="20"/>
        </w:rPr>
        <w:t xml:space="preserve">2    </w:t>
      </w:r>
      <w:r w:rsidRPr="00C76B35">
        <w:rPr>
          <w:rFonts w:hint="eastAsia"/>
          <w:sz w:val="20"/>
        </w:rPr>
        <w:t>微生物限量</w:t>
      </w:r>
    </w:p>
    <w:tbl>
      <w:tblPr>
        <w:tblStyle w:val="a3"/>
        <w:tblW w:w="0" w:type="auto"/>
        <w:tblLook w:val="04A0"/>
      </w:tblPr>
      <w:tblGrid>
        <w:gridCol w:w="1951"/>
        <w:gridCol w:w="1202"/>
        <w:gridCol w:w="1302"/>
        <w:gridCol w:w="1252"/>
        <w:gridCol w:w="1278"/>
        <w:gridCol w:w="3697"/>
      </w:tblGrid>
      <w:tr w:rsidR="00C76B35" w:rsidRPr="003E09BC" w:rsidTr="003E09BC">
        <w:trPr>
          <w:trHeight w:val="413"/>
        </w:trPr>
        <w:tc>
          <w:tcPr>
            <w:tcW w:w="1951" w:type="dxa"/>
            <w:vMerge w:val="restart"/>
          </w:tcPr>
          <w:p w:rsidR="003E09BC" w:rsidRPr="003E09BC" w:rsidRDefault="003E09BC" w:rsidP="003E09BC">
            <w:pPr>
              <w:jc w:val="center"/>
              <w:rPr>
                <w:rFonts w:hint="eastAsia"/>
                <w:sz w:val="18"/>
              </w:rPr>
            </w:pPr>
          </w:p>
          <w:p w:rsidR="00C76B35" w:rsidRPr="003E09BC" w:rsidRDefault="00C76B35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项目</w:t>
            </w:r>
          </w:p>
        </w:tc>
        <w:tc>
          <w:tcPr>
            <w:tcW w:w="503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76B35" w:rsidRPr="003E09BC" w:rsidRDefault="00C76B35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采样方案</w:t>
            </w:r>
            <w:r w:rsidR="003E09BC" w:rsidRPr="003E09BC">
              <w:rPr>
                <w:rFonts w:ascii="宋体" w:eastAsia="宋体" w:hAnsi="宋体" w:hint="eastAsia"/>
              </w:rPr>
              <w:t>ª</w:t>
            </w:r>
            <w:r w:rsidRPr="003E09BC">
              <w:rPr>
                <w:rFonts w:hint="eastAsia"/>
                <w:sz w:val="18"/>
              </w:rPr>
              <w:t>及限量（若非指定，均以</w:t>
            </w:r>
            <w:r w:rsidRPr="003E09BC">
              <w:rPr>
                <w:rFonts w:hint="eastAsia"/>
                <w:sz w:val="18"/>
              </w:rPr>
              <w:t>CFU/g</w:t>
            </w:r>
            <w:r w:rsidRPr="003E09BC">
              <w:rPr>
                <w:rFonts w:hint="eastAsia"/>
                <w:sz w:val="18"/>
              </w:rPr>
              <w:t>表示）</w:t>
            </w:r>
          </w:p>
        </w:tc>
        <w:tc>
          <w:tcPr>
            <w:tcW w:w="3697" w:type="dxa"/>
            <w:vMerge w:val="restart"/>
            <w:tcBorders>
              <w:left w:val="single" w:sz="4" w:space="0" w:color="auto"/>
            </w:tcBorders>
          </w:tcPr>
          <w:p w:rsidR="003E09BC" w:rsidRPr="003E09BC" w:rsidRDefault="003E09BC" w:rsidP="003E09BC">
            <w:pPr>
              <w:jc w:val="center"/>
              <w:rPr>
                <w:rFonts w:hint="eastAsia"/>
                <w:sz w:val="18"/>
              </w:rPr>
            </w:pPr>
          </w:p>
          <w:p w:rsidR="00C76B35" w:rsidRPr="003E09BC" w:rsidRDefault="00C76B35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检验方法</w:t>
            </w:r>
          </w:p>
        </w:tc>
      </w:tr>
      <w:tr w:rsidR="00C76B35" w:rsidRPr="003E09BC" w:rsidTr="003E09BC">
        <w:trPr>
          <w:trHeight w:val="313"/>
        </w:trPr>
        <w:tc>
          <w:tcPr>
            <w:tcW w:w="1951" w:type="dxa"/>
            <w:vMerge/>
          </w:tcPr>
          <w:p w:rsidR="00C76B35" w:rsidRPr="003E09BC" w:rsidRDefault="00C76B35" w:rsidP="003E09BC">
            <w:pPr>
              <w:jc w:val="center"/>
              <w:rPr>
                <w:sz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</w:tcPr>
          <w:p w:rsidR="00C76B35" w:rsidRPr="003E09BC" w:rsidRDefault="003E09BC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n</w:t>
            </w:r>
          </w:p>
        </w:tc>
        <w:tc>
          <w:tcPr>
            <w:tcW w:w="1302" w:type="dxa"/>
            <w:tcBorders>
              <w:top w:val="single" w:sz="4" w:space="0" w:color="auto"/>
              <w:right w:val="single" w:sz="4" w:space="0" w:color="auto"/>
            </w:tcBorders>
          </w:tcPr>
          <w:p w:rsidR="00C76B35" w:rsidRPr="003E09BC" w:rsidRDefault="003E09BC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c</w:t>
            </w: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</w:tcPr>
          <w:p w:rsidR="00C76B35" w:rsidRPr="003E09BC" w:rsidRDefault="003E09BC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m</w:t>
            </w: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</w:tcPr>
          <w:p w:rsidR="00C76B35" w:rsidRPr="003E09BC" w:rsidRDefault="003E09BC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M</w:t>
            </w:r>
          </w:p>
        </w:tc>
        <w:tc>
          <w:tcPr>
            <w:tcW w:w="3697" w:type="dxa"/>
            <w:vMerge/>
            <w:tcBorders>
              <w:left w:val="single" w:sz="4" w:space="0" w:color="auto"/>
            </w:tcBorders>
          </w:tcPr>
          <w:p w:rsidR="00C76B35" w:rsidRPr="003E09BC" w:rsidRDefault="00C76B35" w:rsidP="003E09BC">
            <w:pPr>
              <w:jc w:val="center"/>
              <w:rPr>
                <w:sz w:val="18"/>
              </w:rPr>
            </w:pPr>
          </w:p>
        </w:tc>
      </w:tr>
      <w:tr w:rsidR="00C76B35" w:rsidRPr="003E09BC" w:rsidTr="003E09BC">
        <w:trPr>
          <w:trHeight w:val="383"/>
        </w:trPr>
        <w:tc>
          <w:tcPr>
            <w:tcW w:w="1951" w:type="dxa"/>
          </w:tcPr>
          <w:p w:rsidR="00C76B35" w:rsidRPr="003E09BC" w:rsidRDefault="00C76B35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菌落总数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C76B35" w:rsidRPr="003E09BC" w:rsidRDefault="003E09BC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5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C76B35" w:rsidRPr="003E09BC" w:rsidRDefault="003E09BC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1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C76B35" w:rsidRPr="003E09BC" w:rsidRDefault="003E09BC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10000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76B35" w:rsidRPr="003E09BC" w:rsidRDefault="003E09BC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100000</w:t>
            </w:r>
          </w:p>
        </w:tc>
        <w:tc>
          <w:tcPr>
            <w:tcW w:w="3697" w:type="dxa"/>
            <w:tcBorders>
              <w:left w:val="single" w:sz="4" w:space="0" w:color="auto"/>
            </w:tcBorders>
          </w:tcPr>
          <w:p w:rsidR="00C76B35" w:rsidRPr="003E09BC" w:rsidRDefault="003E09BC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GB  4789.2</w:t>
            </w:r>
          </w:p>
        </w:tc>
      </w:tr>
      <w:tr w:rsidR="00C76B35" w:rsidRPr="003E09BC" w:rsidTr="003E09BC">
        <w:trPr>
          <w:trHeight w:val="368"/>
        </w:trPr>
        <w:tc>
          <w:tcPr>
            <w:tcW w:w="1951" w:type="dxa"/>
          </w:tcPr>
          <w:p w:rsidR="00C76B35" w:rsidRPr="003E09BC" w:rsidRDefault="00C76B35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大肠菌群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C76B35" w:rsidRPr="003E09BC" w:rsidRDefault="003E09BC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5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C76B35" w:rsidRPr="003E09BC" w:rsidRDefault="003E09BC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1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C76B35" w:rsidRPr="003E09BC" w:rsidRDefault="003E09BC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10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76B35" w:rsidRPr="003E09BC" w:rsidRDefault="003E09BC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100</w:t>
            </w:r>
          </w:p>
        </w:tc>
        <w:tc>
          <w:tcPr>
            <w:tcW w:w="3697" w:type="dxa"/>
            <w:tcBorders>
              <w:left w:val="single" w:sz="4" w:space="0" w:color="auto"/>
            </w:tcBorders>
          </w:tcPr>
          <w:p w:rsidR="00C76B35" w:rsidRPr="003E09BC" w:rsidRDefault="003E09BC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GB  4789.3</w:t>
            </w:r>
            <w:r w:rsidRPr="003E09BC">
              <w:rPr>
                <w:rFonts w:hint="eastAsia"/>
                <w:sz w:val="18"/>
              </w:rPr>
              <w:t>平板计数法</w:t>
            </w:r>
          </w:p>
        </w:tc>
      </w:tr>
      <w:tr w:rsidR="00C76B35" w:rsidRPr="003E09BC" w:rsidTr="003E09BC">
        <w:trPr>
          <w:trHeight w:val="383"/>
        </w:trPr>
        <w:tc>
          <w:tcPr>
            <w:tcW w:w="1951" w:type="dxa"/>
          </w:tcPr>
          <w:p w:rsidR="00C76B35" w:rsidRPr="003E09BC" w:rsidRDefault="00C76B35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金黄色葡萄球菌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C76B35" w:rsidRPr="003E09BC" w:rsidRDefault="003E09BC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5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C76B35" w:rsidRPr="003E09BC" w:rsidRDefault="003E09BC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1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C76B35" w:rsidRPr="003E09BC" w:rsidRDefault="003E09BC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100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76B35" w:rsidRPr="003E09BC" w:rsidRDefault="003E09BC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1000</w:t>
            </w:r>
          </w:p>
        </w:tc>
        <w:tc>
          <w:tcPr>
            <w:tcW w:w="3697" w:type="dxa"/>
            <w:tcBorders>
              <w:left w:val="single" w:sz="4" w:space="0" w:color="auto"/>
            </w:tcBorders>
          </w:tcPr>
          <w:p w:rsidR="00C76B35" w:rsidRPr="003E09BC" w:rsidRDefault="003E09BC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GB  4789.10</w:t>
            </w:r>
            <w:r w:rsidRPr="003E09BC">
              <w:rPr>
                <w:rFonts w:hint="eastAsia"/>
                <w:sz w:val="18"/>
              </w:rPr>
              <w:t>平板计数法</w:t>
            </w:r>
          </w:p>
        </w:tc>
      </w:tr>
      <w:tr w:rsidR="00C76B35" w:rsidRPr="003E09BC" w:rsidTr="003E09BC">
        <w:trPr>
          <w:trHeight w:val="383"/>
        </w:trPr>
        <w:tc>
          <w:tcPr>
            <w:tcW w:w="1951" w:type="dxa"/>
          </w:tcPr>
          <w:p w:rsidR="00C76B35" w:rsidRPr="003E09BC" w:rsidRDefault="003E09BC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沙门菌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C76B35" w:rsidRPr="003E09BC" w:rsidRDefault="003E09BC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5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C76B35" w:rsidRPr="003E09BC" w:rsidRDefault="003E09BC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0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C76B35" w:rsidRPr="003E09BC" w:rsidRDefault="003E09BC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0/25g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76B35" w:rsidRPr="003E09BC" w:rsidRDefault="003E09BC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----</w:t>
            </w:r>
          </w:p>
        </w:tc>
        <w:tc>
          <w:tcPr>
            <w:tcW w:w="3697" w:type="dxa"/>
            <w:tcBorders>
              <w:left w:val="single" w:sz="4" w:space="0" w:color="auto"/>
            </w:tcBorders>
          </w:tcPr>
          <w:p w:rsidR="00C76B35" w:rsidRPr="003E09BC" w:rsidRDefault="003E09BC" w:rsidP="003E09BC">
            <w:pPr>
              <w:jc w:val="center"/>
              <w:rPr>
                <w:sz w:val="18"/>
              </w:rPr>
            </w:pPr>
            <w:r w:rsidRPr="003E09BC">
              <w:rPr>
                <w:rFonts w:hint="eastAsia"/>
                <w:sz w:val="18"/>
              </w:rPr>
              <w:t>GB  4789.4</w:t>
            </w:r>
          </w:p>
        </w:tc>
      </w:tr>
      <w:tr w:rsidR="003E09BC" w:rsidRPr="003E09BC" w:rsidTr="003E0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1"/>
        </w:trPr>
        <w:tc>
          <w:tcPr>
            <w:tcW w:w="10682" w:type="dxa"/>
            <w:gridSpan w:val="6"/>
          </w:tcPr>
          <w:p w:rsidR="003E09BC" w:rsidRPr="003E09BC" w:rsidRDefault="003E09BC" w:rsidP="003E09BC">
            <w:pPr>
              <w:rPr>
                <w:sz w:val="18"/>
              </w:rPr>
            </w:pPr>
            <w:r w:rsidRPr="003E09BC">
              <w:rPr>
                <w:rFonts w:ascii="宋体" w:eastAsia="宋体" w:hAnsi="宋体" w:hint="eastAsia"/>
              </w:rPr>
              <w:t>ª</w:t>
            </w:r>
            <w:r w:rsidRPr="003E09BC">
              <w:rPr>
                <w:rFonts w:hint="eastAsia"/>
                <w:sz w:val="18"/>
              </w:rPr>
              <w:t>样品的采样及处理按</w:t>
            </w:r>
            <w:r w:rsidRPr="003E09BC">
              <w:rPr>
                <w:rFonts w:hint="eastAsia"/>
                <w:sz w:val="18"/>
              </w:rPr>
              <w:t>GB  4789.1</w:t>
            </w:r>
            <w:r w:rsidRPr="003E09BC">
              <w:rPr>
                <w:rFonts w:hint="eastAsia"/>
                <w:sz w:val="18"/>
              </w:rPr>
              <w:t>执行</w:t>
            </w:r>
          </w:p>
        </w:tc>
      </w:tr>
    </w:tbl>
    <w:p w:rsidR="003A4197" w:rsidRDefault="003A4197" w:rsidP="003A4197">
      <w:pPr>
        <w:rPr>
          <w:rFonts w:hint="eastAsia"/>
          <w:sz w:val="20"/>
        </w:rPr>
      </w:pPr>
    </w:p>
    <w:p w:rsidR="003A4197" w:rsidRDefault="003A4197" w:rsidP="003A4197">
      <w:pPr>
        <w:rPr>
          <w:rFonts w:hint="eastAsia"/>
          <w:sz w:val="20"/>
        </w:rPr>
      </w:pPr>
      <w:r w:rsidRPr="003A4197">
        <w:rPr>
          <w:rFonts w:hint="eastAsia"/>
          <w:sz w:val="20"/>
        </w:rPr>
        <w:t>3.6</w:t>
      </w:r>
      <w:r>
        <w:rPr>
          <w:rFonts w:hint="eastAsia"/>
          <w:sz w:val="20"/>
        </w:rPr>
        <w:t xml:space="preserve">   </w:t>
      </w:r>
      <w:r w:rsidRPr="003A4197">
        <w:rPr>
          <w:rFonts w:hint="eastAsia"/>
          <w:sz w:val="20"/>
        </w:rPr>
        <w:t>真菌毒素限量</w:t>
      </w:r>
    </w:p>
    <w:p w:rsidR="003A4197" w:rsidRPr="003A4197" w:rsidRDefault="003A4197" w:rsidP="003A4197">
      <w:pPr>
        <w:rPr>
          <w:rFonts w:hint="eastAsia"/>
          <w:sz w:val="20"/>
        </w:rPr>
      </w:pPr>
    </w:p>
    <w:p w:rsidR="003A4197" w:rsidRDefault="003A4197" w:rsidP="003A4197">
      <w:pPr>
        <w:ind w:firstLineChars="200" w:firstLine="400"/>
        <w:rPr>
          <w:rFonts w:hint="eastAsia"/>
          <w:sz w:val="20"/>
        </w:rPr>
      </w:pPr>
      <w:r w:rsidRPr="003A4197">
        <w:rPr>
          <w:rFonts w:hint="eastAsia"/>
          <w:sz w:val="20"/>
        </w:rPr>
        <w:t>真菌毒素限量符合</w:t>
      </w:r>
      <w:r w:rsidRPr="003A4197">
        <w:rPr>
          <w:rFonts w:hint="eastAsia"/>
          <w:sz w:val="20"/>
        </w:rPr>
        <w:t>GB2761</w:t>
      </w:r>
      <w:r w:rsidRPr="003A4197">
        <w:rPr>
          <w:rFonts w:hint="eastAsia"/>
          <w:sz w:val="20"/>
        </w:rPr>
        <w:t>中谷物及其制品项下玉米的规定。</w:t>
      </w:r>
      <w:r w:rsidRPr="003A4197">
        <w:rPr>
          <w:rFonts w:hint="eastAsia"/>
          <w:sz w:val="20"/>
        </w:rPr>
        <w:t xml:space="preserve">  </w:t>
      </w:r>
    </w:p>
    <w:p w:rsidR="003A4197" w:rsidRDefault="003A4197" w:rsidP="003A4197">
      <w:pPr>
        <w:rPr>
          <w:rFonts w:hint="eastAsia"/>
          <w:sz w:val="20"/>
        </w:rPr>
      </w:pPr>
    </w:p>
    <w:p w:rsidR="003A4197" w:rsidRDefault="003A4197" w:rsidP="003A4197">
      <w:pPr>
        <w:rPr>
          <w:rFonts w:hint="eastAsia"/>
          <w:sz w:val="20"/>
        </w:rPr>
      </w:pPr>
      <w:r w:rsidRPr="003A4197">
        <w:rPr>
          <w:rFonts w:hint="eastAsia"/>
          <w:sz w:val="20"/>
        </w:rPr>
        <w:t>3.7</w:t>
      </w:r>
      <w:r>
        <w:rPr>
          <w:rFonts w:hint="eastAsia"/>
          <w:sz w:val="20"/>
        </w:rPr>
        <w:t xml:space="preserve">   </w:t>
      </w:r>
      <w:r w:rsidRPr="003A4197">
        <w:rPr>
          <w:rFonts w:hint="eastAsia"/>
          <w:sz w:val="20"/>
        </w:rPr>
        <w:t>农药最大残留限量</w:t>
      </w:r>
    </w:p>
    <w:p w:rsidR="001834FE" w:rsidRDefault="001834FE" w:rsidP="003A4197">
      <w:pPr>
        <w:ind w:firstLineChars="200" w:firstLine="400"/>
        <w:rPr>
          <w:rFonts w:hint="eastAsia"/>
          <w:sz w:val="20"/>
        </w:rPr>
      </w:pPr>
    </w:p>
    <w:p w:rsidR="003A4197" w:rsidRPr="003A4197" w:rsidRDefault="003A4197" w:rsidP="003A4197">
      <w:pPr>
        <w:ind w:firstLineChars="200" w:firstLine="400"/>
        <w:rPr>
          <w:rFonts w:hint="eastAsia"/>
          <w:sz w:val="20"/>
        </w:rPr>
      </w:pPr>
      <w:r w:rsidRPr="003A4197">
        <w:rPr>
          <w:rFonts w:hint="eastAsia"/>
          <w:sz w:val="20"/>
        </w:rPr>
        <w:t>农药最大残留限量符合</w:t>
      </w:r>
      <w:r w:rsidRPr="003A4197">
        <w:rPr>
          <w:rFonts w:hint="eastAsia"/>
          <w:sz w:val="20"/>
        </w:rPr>
        <w:t>GB2763</w:t>
      </w:r>
      <w:r w:rsidRPr="003A4197">
        <w:rPr>
          <w:rFonts w:hint="eastAsia"/>
          <w:sz w:val="20"/>
        </w:rPr>
        <w:t>中谷物项下旱粮类的规定。</w:t>
      </w: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Pr="003A4197" w:rsidRDefault="001834FE" w:rsidP="001834FE">
      <w:pPr>
        <w:rPr>
          <w:rFonts w:hint="eastAsia"/>
          <w:sz w:val="20"/>
        </w:rPr>
      </w:pPr>
      <w:r>
        <w:rPr>
          <w:rFonts w:hint="eastAsia"/>
          <w:sz w:val="20"/>
        </w:rPr>
        <w:t>2</w:t>
      </w:r>
    </w:p>
    <w:p w:rsidR="001834FE" w:rsidRDefault="001834FE" w:rsidP="003A4197">
      <w:pPr>
        <w:rPr>
          <w:rFonts w:hint="eastAsia"/>
          <w:sz w:val="20"/>
        </w:rPr>
      </w:pPr>
    </w:p>
    <w:p w:rsidR="003A4197" w:rsidRDefault="003A4197" w:rsidP="003A4197">
      <w:pPr>
        <w:rPr>
          <w:rFonts w:hint="eastAsia"/>
          <w:sz w:val="20"/>
        </w:rPr>
      </w:pPr>
      <w:r w:rsidRPr="003A4197">
        <w:rPr>
          <w:rFonts w:hint="eastAsia"/>
          <w:sz w:val="20"/>
        </w:rPr>
        <w:t>4</w:t>
      </w:r>
      <w:r>
        <w:rPr>
          <w:rFonts w:hint="eastAsia"/>
          <w:sz w:val="20"/>
        </w:rPr>
        <w:t xml:space="preserve">  </w:t>
      </w:r>
      <w:r w:rsidRPr="003A4197">
        <w:rPr>
          <w:rFonts w:hint="eastAsia"/>
          <w:sz w:val="20"/>
        </w:rPr>
        <w:t>其他</w:t>
      </w:r>
    </w:p>
    <w:p w:rsidR="003A4197" w:rsidRPr="003A4197" w:rsidRDefault="003A4197" w:rsidP="001834FE">
      <w:pPr>
        <w:ind w:firstLineChars="5100" w:firstLine="10200"/>
        <w:rPr>
          <w:rFonts w:hint="eastAsia"/>
          <w:sz w:val="20"/>
        </w:rPr>
      </w:pPr>
    </w:p>
    <w:p w:rsidR="003A4197" w:rsidRDefault="003A4197" w:rsidP="003A4197">
      <w:pPr>
        <w:rPr>
          <w:rFonts w:hint="eastAsia"/>
          <w:sz w:val="20"/>
        </w:rPr>
      </w:pPr>
      <w:r w:rsidRPr="003A4197">
        <w:rPr>
          <w:rFonts w:hint="eastAsia"/>
          <w:sz w:val="20"/>
        </w:rPr>
        <w:t>4.1</w:t>
      </w:r>
      <w:r>
        <w:rPr>
          <w:rFonts w:hint="eastAsia"/>
          <w:sz w:val="20"/>
        </w:rPr>
        <w:t xml:space="preserve">    </w:t>
      </w:r>
      <w:r w:rsidRPr="003A4197">
        <w:rPr>
          <w:rFonts w:hint="eastAsia"/>
          <w:sz w:val="20"/>
        </w:rPr>
        <w:t>标识</w:t>
      </w:r>
    </w:p>
    <w:p w:rsidR="003A4197" w:rsidRPr="003A4197" w:rsidRDefault="003A4197" w:rsidP="003A4197">
      <w:pPr>
        <w:rPr>
          <w:rFonts w:hint="eastAsia"/>
          <w:sz w:val="20"/>
        </w:rPr>
      </w:pPr>
    </w:p>
    <w:p w:rsidR="003A4197" w:rsidRPr="00C76B35" w:rsidRDefault="003A4197" w:rsidP="001834FE">
      <w:pPr>
        <w:ind w:firstLineChars="200" w:firstLine="400"/>
        <w:rPr>
          <w:sz w:val="20"/>
        </w:rPr>
      </w:pPr>
      <w:r w:rsidRPr="003A4197">
        <w:rPr>
          <w:rFonts w:hint="eastAsia"/>
          <w:sz w:val="20"/>
        </w:rPr>
        <w:t>产品标识应注明速冻、生制、熟制，以及烹调加工方式。</w:t>
      </w:r>
      <w:r w:rsidRPr="003A4197">
        <w:rPr>
          <w:rFonts w:hint="eastAsia"/>
          <w:sz w:val="20"/>
        </w:rPr>
        <w:t xml:space="preserve"> </w:t>
      </w:r>
    </w:p>
    <w:p w:rsidR="003A4197" w:rsidRDefault="003A4197" w:rsidP="003A4197">
      <w:pPr>
        <w:ind w:firstLineChars="200" w:firstLine="400"/>
        <w:rPr>
          <w:rFonts w:hint="eastAsia"/>
          <w:sz w:val="20"/>
        </w:rPr>
      </w:pPr>
    </w:p>
    <w:p w:rsidR="003A4197" w:rsidRDefault="003A4197" w:rsidP="003A4197">
      <w:pPr>
        <w:rPr>
          <w:rFonts w:hint="eastAsia"/>
          <w:sz w:val="20"/>
        </w:rPr>
      </w:pPr>
      <w:r w:rsidRPr="003A4197">
        <w:rPr>
          <w:rFonts w:hint="eastAsia"/>
          <w:sz w:val="20"/>
        </w:rPr>
        <w:t xml:space="preserve"> 4.2</w:t>
      </w:r>
      <w:r>
        <w:rPr>
          <w:rFonts w:hint="eastAsia"/>
          <w:sz w:val="20"/>
        </w:rPr>
        <w:t xml:space="preserve">  </w:t>
      </w:r>
      <w:r w:rsidRPr="003A4197">
        <w:rPr>
          <w:rFonts w:hint="eastAsia"/>
          <w:sz w:val="20"/>
        </w:rPr>
        <w:t>冷链控制</w:t>
      </w:r>
    </w:p>
    <w:p w:rsidR="003A4197" w:rsidRDefault="003A4197" w:rsidP="003A4197">
      <w:pPr>
        <w:rPr>
          <w:rFonts w:hint="eastAsia"/>
          <w:sz w:val="20"/>
        </w:rPr>
      </w:pPr>
    </w:p>
    <w:p w:rsidR="003A4197" w:rsidRDefault="003A4197" w:rsidP="003A4197">
      <w:pPr>
        <w:ind w:firstLine="390"/>
        <w:rPr>
          <w:rFonts w:ascii="宋体" w:eastAsia="宋体" w:hAnsi="宋体" w:hint="eastAsia"/>
          <w:sz w:val="20"/>
        </w:rPr>
      </w:pPr>
      <w:r>
        <w:rPr>
          <w:rFonts w:hint="eastAsia"/>
          <w:sz w:val="20"/>
        </w:rPr>
        <w:t>产品贮存、销售应控制在</w:t>
      </w:r>
      <w:r w:rsidRPr="0023089B">
        <w:rPr>
          <w:rFonts w:hint="eastAsia"/>
          <w:sz w:val="20"/>
        </w:rPr>
        <w:t>-18</w:t>
      </w:r>
      <w:r w:rsidRPr="0023089B">
        <w:rPr>
          <w:rFonts w:ascii="宋体" w:eastAsia="宋体" w:hAnsi="宋体" w:hint="eastAsia"/>
          <w:sz w:val="20"/>
        </w:rPr>
        <w:t>℃</w:t>
      </w:r>
      <w:r>
        <w:rPr>
          <w:rFonts w:ascii="宋体" w:eastAsia="宋体" w:hAnsi="宋体" w:hint="eastAsia"/>
          <w:sz w:val="20"/>
        </w:rPr>
        <w:t>以下，温度波动应控制在2</w:t>
      </w:r>
      <w:r w:rsidRPr="0023089B">
        <w:rPr>
          <w:rFonts w:ascii="宋体" w:eastAsia="宋体" w:hAnsi="宋体" w:hint="eastAsia"/>
          <w:sz w:val="20"/>
        </w:rPr>
        <w:t>℃</w:t>
      </w:r>
      <w:r>
        <w:rPr>
          <w:rFonts w:ascii="宋体" w:eastAsia="宋体" w:hAnsi="宋体" w:hint="eastAsia"/>
          <w:sz w:val="20"/>
        </w:rPr>
        <w:t>以内。运输过程的最高温度不得高于-12</w:t>
      </w:r>
      <w:r w:rsidRPr="0023089B">
        <w:rPr>
          <w:rFonts w:ascii="宋体" w:eastAsia="宋体" w:hAnsi="宋体" w:hint="eastAsia"/>
          <w:sz w:val="20"/>
        </w:rPr>
        <w:t>℃</w:t>
      </w:r>
      <w:r>
        <w:rPr>
          <w:rFonts w:ascii="宋体" w:eastAsia="宋体" w:hAnsi="宋体" w:hint="eastAsia"/>
          <w:sz w:val="20"/>
        </w:rPr>
        <w:t>。</w:t>
      </w:r>
    </w:p>
    <w:p w:rsidR="003A4197" w:rsidRDefault="003A4197" w:rsidP="003A4197">
      <w:pPr>
        <w:ind w:firstLine="390"/>
        <w:rPr>
          <w:rFonts w:ascii="宋体" w:eastAsia="宋体" w:hAnsi="宋体" w:hint="eastAsia"/>
          <w:sz w:val="20"/>
        </w:rPr>
      </w:pPr>
    </w:p>
    <w:p w:rsidR="003A4197" w:rsidRDefault="003A4197" w:rsidP="003A4197">
      <w:pPr>
        <w:ind w:firstLine="390"/>
        <w:rPr>
          <w:rFonts w:ascii="宋体" w:eastAsia="宋体" w:hAnsi="宋体" w:hint="eastAsia"/>
          <w:sz w:val="20"/>
        </w:rPr>
      </w:pPr>
    </w:p>
    <w:p w:rsidR="003A4197" w:rsidRPr="003A4197" w:rsidRDefault="003A4197" w:rsidP="003A4197">
      <w:pPr>
        <w:ind w:firstLine="390"/>
        <w:rPr>
          <w:rFonts w:hint="eastAsia"/>
          <w:sz w:val="20"/>
          <w:u w:val="single"/>
        </w:rPr>
      </w:pPr>
      <w:r>
        <w:rPr>
          <w:rFonts w:ascii="宋体" w:eastAsia="宋体" w:hAnsi="宋体" w:hint="eastAsia"/>
          <w:sz w:val="20"/>
        </w:rPr>
        <w:t xml:space="preserve">                 </w:t>
      </w:r>
      <w:r>
        <w:rPr>
          <w:rFonts w:ascii="宋体" w:eastAsia="宋体" w:hAnsi="宋体" w:hint="eastAsia"/>
          <w:sz w:val="20"/>
          <w:u w:val="single"/>
        </w:rPr>
        <w:t xml:space="preserve">                                                       </w:t>
      </w:r>
    </w:p>
    <w:p w:rsidR="00C76B35" w:rsidRDefault="00C76B35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Default="001834FE" w:rsidP="003A4197">
      <w:pPr>
        <w:rPr>
          <w:rFonts w:hint="eastAsia"/>
          <w:sz w:val="20"/>
        </w:rPr>
      </w:pPr>
    </w:p>
    <w:p w:rsidR="001834FE" w:rsidRPr="00C76B35" w:rsidRDefault="001834FE" w:rsidP="003A4197">
      <w:pPr>
        <w:rPr>
          <w:sz w:val="20"/>
        </w:rPr>
      </w:pPr>
      <w:r>
        <w:rPr>
          <w:rFonts w:hint="eastAsia"/>
          <w:sz w:val="20"/>
        </w:rPr>
        <w:t xml:space="preserve">                                                          </w:t>
      </w:r>
      <w:r w:rsidR="00D35629">
        <w:rPr>
          <w:rFonts w:hint="eastAsia"/>
          <w:sz w:val="20"/>
        </w:rPr>
        <w:t xml:space="preserve">                                          </w:t>
      </w:r>
      <w:r>
        <w:rPr>
          <w:rFonts w:hint="eastAsia"/>
          <w:sz w:val="20"/>
        </w:rPr>
        <w:t xml:space="preserve"> 3</w:t>
      </w:r>
    </w:p>
    <w:sectPr w:rsidR="001834FE" w:rsidRPr="00C76B35" w:rsidSect="007C425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425C"/>
    <w:rsid w:val="001748A4"/>
    <w:rsid w:val="001834FE"/>
    <w:rsid w:val="0023089B"/>
    <w:rsid w:val="002D655B"/>
    <w:rsid w:val="003A4197"/>
    <w:rsid w:val="003B560B"/>
    <w:rsid w:val="003E09BC"/>
    <w:rsid w:val="005F7C75"/>
    <w:rsid w:val="007C425C"/>
    <w:rsid w:val="00B27625"/>
    <w:rsid w:val="00BB3261"/>
    <w:rsid w:val="00C76B35"/>
    <w:rsid w:val="00D35629"/>
    <w:rsid w:val="00D4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9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A34EAC-0C5F-42F3-B5B3-613AB6E2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386</Words>
  <Characters>2203</Characters>
  <Application>Microsoft Office Word</Application>
  <DocSecurity>0</DocSecurity>
  <Lines>18</Lines>
  <Paragraphs>5</Paragraphs>
  <ScaleCrop>false</ScaleCrop>
  <Company>CHINA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2021-01-11T02:38:00Z</dcterms:created>
  <dcterms:modified xsi:type="dcterms:W3CDTF">2021-01-11T04:53:00Z</dcterms:modified>
</cp:coreProperties>
</file>